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285C" w14:textId="2245AA3C" w:rsidR="00C24FBF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ZAHTJEV ZA OSTVARIVANJE PRAVA NA ISPLATU PRIGODNOG DARA (</w:t>
      </w:r>
      <w:r w:rsidR="009471AC">
        <w:rPr>
          <w:rFonts w:ascii="Times New Roman" w:hAnsi="Times New Roman"/>
          <w:b/>
          <w:sz w:val="22"/>
          <w:szCs w:val="22"/>
        </w:rPr>
        <w:t>USKRSNICE</w:t>
      </w:r>
      <w:r>
        <w:rPr>
          <w:rFonts w:ascii="Times New Roman" w:hAnsi="Times New Roman"/>
          <w:b/>
          <w:sz w:val="22"/>
          <w:szCs w:val="22"/>
        </w:rPr>
        <w:t>)</w:t>
      </w:r>
    </w:p>
    <w:p w14:paraId="3B810BF1" w14:textId="5A3BF5B7" w:rsidR="00C24FBF" w:rsidRDefault="0000000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ZA </w:t>
      </w:r>
      <w:r w:rsidR="009471AC">
        <w:rPr>
          <w:rFonts w:ascii="Times New Roman" w:hAnsi="Times New Roman"/>
          <w:b/>
          <w:sz w:val="22"/>
          <w:szCs w:val="22"/>
        </w:rPr>
        <w:t>STUDENTE</w:t>
      </w:r>
      <w:r>
        <w:rPr>
          <w:rFonts w:ascii="Times New Roman" w:hAnsi="Times New Roman"/>
          <w:b/>
          <w:sz w:val="22"/>
          <w:szCs w:val="22"/>
        </w:rPr>
        <w:t xml:space="preserve"> S PODRUČJA OPĆINE BREZNICA</w:t>
      </w:r>
    </w:p>
    <w:p w14:paraId="60B3F111" w14:textId="77777777" w:rsidR="00C24FBF" w:rsidRDefault="00C24FBF">
      <w:pPr>
        <w:pStyle w:val="Bezproreda"/>
        <w:jc w:val="both"/>
        <w:rPr>
          <w:rFonts w:ascii="Times New Roman" w:hAnsi="Times New Roman"/>
          <w:b/>
        </w:rPr>
      </w:pPr>
    </w:p>
    <w:p w14:paraId="7234152E" w14:textId="77777777" w:rsidR="00C24FBF" w:rsidRDefault="00000000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2"/>
        </w:rPr>
        <w:t>Podaci o podnositelju Zahtjeva (svi podaci su obvezni):</w:t>
      </w:r>
    </w:p>
    <w:p w14:paraId="531D7727" w14:textId="77777777" w:rsidR="00C24FBF" w:rsidRDefault="00C24FBF">
      <w:pPr>
        <w:pStyle w:val="Bezproreda"/>
        <w:jc w:val="center"/>
        <w:rPr>
          <w:rFonts w:ascii="Times New Roman" w:hAnsi="Times New Roman"/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7664"/>
      </w:tblGrid>
      <w:tr w:rsidR="00C24FBF" w14:paraId="3110C502" w14:textId="77777777">
        <w:trPr>
          <w:trHeight w:val="720"/>
        </w:trPr>
        <w:tc>
          <w:tcPr>
            <w:tcW w:w="1977" w:type="dxa"/>
            <w:vAlign w:val="bottom"/>
          </w:tcPr>
          <w:p w14:paraId="2C70ED4F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IME I PREZIME: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034CB6E3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2E5C5BEE" w14:textId="77777777">
        <w:trPr>
          <w:trHeight w:val="720"/>
        </w:trPr>
        <w:tc>
          <w:tcPr>
            <w:tcW w:w="1977" w:type="dxa"/>
            <w:vAlign w:val="bottom"/>
          </w:tcPr>
          <w:p w14:paraId="6B62AD73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ADRESA: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3A50FCF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27AA0090" w14:textId="77777777">
        <w:trPr>
          <w:trHeight w:val="720"/>
        </w:trPr>
        <w:tc>
          <w:tcPr>
            <w:tcW w:w="1977" w:type="dxa"/>
            <w:vAlign w:val="bottom"/>
          </w:tcPr>
          <w:p w14:paraId="283F8A3C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OIB: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28A6F24B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43643F9C" w14:textId="77777777">
        <w:trPr>
          <w:trHeight w:val="720"/>
        </w:trPr>
        <w:tc>
          <w:tcPr>
            <w:tcW w:w="1977" w:type="dxa"/>
            <w:vAlign w:val="bottom"/>
          </w:tcPr>
          <w:p w14:paraId="3FE45B92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TEL./MOBITEL: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699BFEA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672BC263" w14:textId="77777777">
        <w:trPr>
          <w:trHeight w:val="720"/>
        </w:trPr>
        <w:tc>
          <w:tcPr>
            <w:tcW w:w="1977" w:type="dxa"/>
            <w:vAlign w:val="bottom"/>
          </w:tcPr>
          <w:p w14:paraId="77E92813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IBAN: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6B34A07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C24FBF" w14:paraId="4781A54B" w14:textId="77777777">
        <w:trPr>
          <w:trHeight w:val="720"/>
        </w:trPr>
        <w:tc>
          <w:tcPr>
            <w:tcW w:w="1977" w:type="dxa"/>
            <w:vAlign w:val="bottom"/>
          </w:tcPr>
          <w:p w14:paraId="14CD339F" w14:textId="77777777" w:rsidR="00C24FBF" w:rsidRDefault="00000000">
            <w:pPr>
              <w:pStyle w:val="TableContents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NAZIV BANKE:</w:t>
            </w:r>
          </w:p>
        </w:tc>
        <w:tc>
          <w:tcPr>
            <w:tcW w:w="7664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F422492" w14:textId="77777777" w:rsidR="00C24FBF" w:rsidRDefault="00C24FBF">
            <w:pPr>
              <w:pStyle w:val="TableContents"/>
              <w:ind w:left="8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4177D1AC" w14:textId="77777777" w:rsidR="00C24FBF" w:rsidRDefault="00C24FBF">
      <w:pPr>
        <w:pStyle w:val="Bezproreda"/>
        <w:jc w:val="both"/>
        <w:rPr>
          <w:rFonts w:ascii="Times New Roman" w:hAnsi="Times New Roman"/>
        </w:rPr>
      </w:pPr>
    </w:p>
    <w:p w14:paraId="5A6F0DD5" w14:textId="77777777" w:rsidR="009471AC" w:rsidRDefault="009471AC">
      <w:pPr>
        <w:pStyle w:val="Bezproreda"/>
        <w:jc w:val="both"/>
        <w:rPr>
          <w:rFonts w:ascii="Times New Roman" w:hAnsi="Times New Roman"/>
        </w:rPr>
      </w:pPr>
    </w:p>
    <w:p w14:paraId="2CB38A1A" w14:textId="41A83740" w:rsidR="00C24FB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Podnosim zahtjev za ostvarivanje prava na isplatu prigodnog dara (</w:t>
      </w:r>
      <w:proofErr w:type="spellStart"/>
      <w:r w:rsidR="009471AC">
        <w:rPr>
          <w:rFonts w:ascii="Times New Roman" w:hAnsi="Times New Roman"/>
          <w:sz w:val="22"/>
          <w:szCs w:val="22"/>
        </w:rPr>
        <w:t>uskrsnice</w:t>
      </w:r>
      <w:proofErr w:type="spellEnd"/>
      <w:r>
        <w:rPr>
          <w:rFonts w:ascii="Times New Roman" w:hAnsi="Times New Roman"/>
          <w:sz w:val="22"/>
          <w:szCs w:val="22"/>
        </w:rPr>
        <w:t xml:space="preserve">) za </w:t>
      </w:r>
      <w:r w:rsidR="009471AC">
        <w:rPr>
          <w:rFonts w:ascii="Times New Roman" w:hAnsi="Times New Roman"/>
          <w:sz w:val="22"/>
          <w:szCs w:val="22"/>
        </w:rPr>
        <w:t>studente</w:t>
      </w:r>
      <w:r>
        <w:rPr>
          <w:rFonts w:ascii="Times New Roman" w:hAnsi="Times New Roman"/>
          <w:sz w:val="22"/>
          <w:szCs w:val="22"/>
        </w:rPr>
        <w:t xml:space="preserve"> sukladno Odluci o isplati prigodnog dara (</w:t>
      </w:r>
      <w:proofErr w:type="spellStart"/>
      <w:r w:rsidR="009471AC">
        <w:rPr>
          <w:rFonts w:ascii="Times New Roman" w:hAnsi="Times New Roman"/>
          <w:sz w:val="22"/>
          <w:szCs w:val="22"/>
        </w:rPr>
        <w:t>uskrsnice</w:t>
      </w:r>
      <w:proofErr w:type="spellEnd"/>
      <w:r>
        <w:rPr>
          <w:rFonts w:ascii="Times New Roman" w:hAnsi="Times New Roman"/>
          <w:sz w:val="22"/>
          <w:szCs w:val="22"/>
        </w:rPr>
        <w:t xml:space="preserve">) </w:t>
      </w:r>
      <w:r w:rsidR="009471AC">
        <w:rPr>
          <w:rFonts w:ascii="Times New Roman" w:hAnsi="Times New Roman"/>
          <w:sz w:val="22"/>
          <w:szCs w:val="22"/>
        </w:rPr>
        <w:t>studentima s</w:t>
      </w:r>
      <w:r>
        <w:rPr>
          <w:rFonts w:ascii="Times New Roman" w:hAnsi="Times New Roman"/>
          <w:sz w:val="22"/>
          <w:szCs w:val="22"/>
        </w:rPr>
        <w:t xml:space="preserve"> područja Općine Breznica u 202</w:t>
      </w:r>
      <w:r w:rsidR="009471AC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godini </w:t>
      </w:r>
      <w:r>
        <w:rPr>
          <w:rFonts w:ascii="Times New Roman" w:hAnsi="Times New Roman"/>
          <w:b/>
          <w:bCs/>
          <w:sz w:val="22"/>
          <w:szCs w:val="22"/>
        </w:rPr>
        <w:t>i uz zahtjev prilažem:</w:t>
      </w:r>
    </w:p>
    <w:p w14:paraId="7EC5E062" w14:textId="77777777" w:rsidR="00C24FBF" w:rsidRDefault="00C24FBF">
      <w:pPr>
        <w:jc w:val="both"/>
        <w:rPr>
          <w:rFonts w:ascii="Times New Roman" w:hAnsi="Times New Roman"/>
        </w:rPr>
      </w:pPr>
    </w:p>
    <w:p w14:paraId="7509547F" w14:textId="77777777" w:rsidR="009471AC" w:rsidRPr="009471AC" w:rsidRDefault="009471AC" w:rsidP="009471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9471AC">
        <w:rPr>
          <w:rFonts w:ascii="Times New Roman" w:hAnsi="Times New Roman"/>
          <w:sz w:val="22"/>
        </w:rPr>
        <w:t>ispunjeni zahtjev za isplatu prigodnog dara (</w:t>
      </w:r>
      <w:proofErr w:type="spellStart"/>
      <w:r w:rsidRPr="009471AC">
        <w:rPr>
          <w:rFonts w:ascii="Times New Roman" w:hAnsi="Times New Roman"/>
          <w:sz w:val="22"/>
        </w:rPr>
        <w:t>uskrsnice</w:t>
      </w:r>
      <w:proofErr w:type="spellEnd"/>
      <w:r w:rsidRPr="009471AC">
        <w:rPr>
          <w:rFonts w:ascii="Times New Roman" w:hAnsi="Times New Roman"/>
          <w:sz w:val="22"/>
        </w:rPr>
        <w:t>),</w:t>
      </w:r>
    </w:p>
    <w:p w14:paraId="01FB8513" w14:textId="77777777" w:rsidR="009471AC" w:rsidRPr="009471AC" w:rsidRDefault="009471AC" w:rsidP="009471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9471AC">
        <w:rPr>
          <w:rFonts w:ascii="Times New Roman" w:hAnsi="Times New Roman"/>
          <w:sz w:val="22"/>
        </w:rPr>
        <w:t>presliku važeće osobne iskaznice,</w:t>
      </w:r>
    </w:p>
    <w:p w14:paraId="292CE3F9" w14:textId="77777777" w:rsidR="009471AC" w:rsidRPr="009471AC" w:rsidRDefault="009471AC" w:rsidP="009471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9471AC">
        <w:rPr>
          <w:rFonts w:ascii="Times New Roman" w:hAnsi="Times New Roman"/>
          <w:sz w:val="22"/>
        </w:rPr>
        <w:t>potvrdu fakulteta o redovnom upisu u tekuću akademsku godinu s naznakom godine, studija i struke,</w:t>
      </w:r>
    </w:p>
    <w:p w14:paraId="3A329888" w14:textId="77777777" w:rsidR="009471AC" w:rsidRPr="009471AC" w:rsidRDefault="009471AC" w:rsidP="009471AC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9471AC">
        <w:rPr>
          <w:rFonts w:ascii="Times New Roman" w:hAnsi="Times New Roman"/>
          <w:sz w:val="22"/>
        </w:rPr>
        <w:t>presliku kartice otvorenog bankovnog računa na ime studenta.</w:t>
      </w:r>
    </w:p>
    <w:p w14:paraId="702855A5" w14:textId="77777777" w:rsidR="00C24FBF" w:rsidRDefault="00C24FBF">
      <w:pPr>
        <w:pStyle w:val="Bezproreda"/>
        <w:jc w:val="both"/>
        <w:rPr>
          <w:rFonts w:ascii="Times New Roman" w:hAnsi="Times New Roman"/>
        </w:rPr>
      </w:pPr>
    </w:p>
    <w:p w14:paraId="566A9F1D" w14:textId="77777777" w:rsidR="00C24FBF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Istinitost i točnost navedenih podataka potvrđujem vlastoručnim potpisom i snosim materijalnu i kaznenu odgovornost za iste.</w:t>
      </w:r>
    </w:p>
    <w:p w14:paraId="53670542" w14:textId="77777777" w:rsidR="00C24FBF" w:rsidRDefault="00C24FBF">
      <w:pPr>
        <w:pStyle w:val="Bezproreda"/>
        <w:jc w:val="both"/>
        <w:rPr>
          <w:rFonts w:ascii="Times New Roman" w:hAnsi="Times New Roman"/>
        </w:rPr>
      </w:pPr>
    </w:p>
    <w:p w14:paraId="32419A22" w14:textId="29396FA8" w:rsidR="00C24FBF" w:rsidRDefault="00000000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NAPOMENA: Za o</w:t>
      </w:r>
      <w:r w:rsidR="00F411F0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 xml:space="preserve">tvarivanje prava na isplatu </w:t>
      </w:r>
      <w:proofErr w:type="spellStart"/>
      <w:r w:rsidR="009471AC">
        <w:rPr>
          <w:rFonts w:ascii="Times New Roman" w:hAnsi="Times New Roman"/>
          <w:sz w:val="22"/>
        </w:rPr>
        <w:t>uskrsnice</w:t>
      </w:r>
      <w:proofErr w:type="spellEnd"/>
      <w:r w:rsidR="009471A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na adresi podnositelja zahtjeva za isplatu </w:t>
      </w:r>
      <w:proofErr w:type="spellStart"/>
      <w:r w:rsidR="009471AC">
        <w:rPr>
          <w:rFonts w:ascii="Times New Roman" w:hAnsi="Times New Roman"/>
          <w:sz w:val="22"/>
        </w:rPr>
        <w:t>uskrsnice</w:t>
      </w:r>
      <w:proofErr w:type="spellEnd"/>
      <w:r>
        <w:rPr>
          <w:rFonts w:ascii="Times New Roman" w:hAnsi="Times New Roman"/>
          <w:sz w:val="22"/>
        </w:rPr>
        <w:t xml:space="preserve"> ne smije biti financijskih obveza prema Proračunu Općine Breznica. Općina Breznica ne snosi odgovornost ukoliko ovaj primitak utječe na dohodovni cenzus u okviru kojeg </w:t>
      </w:r>
      <w:r w:rsidR="009471AC">
        <w:rPr>
          <w:rFonts w:ascii="Times New Roman" w:hAnsi="Times New Roman"/>
          <w:sz w:val="22"/>
        </w:rPr>
        <w:t>studenti</w:t>
      </w:r>
      <w:r>
        <w:rPr>
          <w:rFonts w:ascii="Times New Roman" w:hAnsi="Times New Roman"/>
          <w:sz w:val="22"/>
        </w:rPr>
        <w:t xml:space="preserve"> ostvaruju određena prava.</w:t>
      </w:r>
    </w:p>
    <w:p w14:paraId="19C2C612" w14:textId="77777777" w:rsidR="00C24FBF" w:rsidRDefault="00C24FBF">
      <w:pPr>
        <w:jc w:val="both"/>
        <w:rPr>
          <w:rFonts w:ascii="Times New Roman" w:hAnsi="Times New Roman"/>
          <w:i/>
          <w:iCs/>
        </w:rPr>
      </w:pPr>
    </w:p>
    <w:p w14:paraId="60357176" w14:textId="2E0E09D0" w:rsidR="00C24FB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U Bisagu, ____________ 202</w:t>
      </w:r>
      <w:r w:rsidR="009471AC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godine.</w:t>
      </w:r>
    </w:p>
    <w:p w14:paraId="7D4E9C4C" w14:textId="77777777" w:rsidR="00C24FBF" w:rsidRDefault="00C24FBF">
      <w:pPr>
        <w:jc w:val="both"/>
        <w:rPr>
          <w:rFonts w:ascii="Times New Roman" w:hAnsi="Times New Roman"/>
        </w:rPr>
      </w:pPr>
    </w:p>
    <w:p w14:paraId="4BCF070B" w14:textId="1C3C6A1D" w:rsidR="00C24FB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 w:rsidR="00DA35D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Potpis podnositelja zahtjeva</w:t>
      </w:r>
    </w:p>
    <w:p w14:paraId="604E1F84" w14:textId="77777777" w:rsidR="00C24FBF" w:rsidRDefault="00C24FBF">
      <w:pPr>
        <w:jc w:val="both"/>
        <w:rPr>
          <w:rFonts w:ascii="Times New Roman" w:hAnsi="Times New Roman"/>
        </w:rPr>
      </w:pPr>
    </w:p>
    <w:p w14:paraId="301BE1B9" w14:textId="77777777" w:rsidR="00C24FBF" w:rsidRDefault="00C24FBF">
      <w:pPr>
        <w:jc w:val="both"/>
        <w:rPr>
          <w:rFonts w:ascii="Times New Roman" w:hAnsi="Times New Roman"/>
        </w:rPr>
      </w:pPr>
    </w:p>
    <w:p w14:paraId="38AF36B9" w14:textId="77777777" w:rsidR="00C24FB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34D319BF" w14:textId="77777777" w:rsidR="00C24FBF" w:rsidRDefault="00C24FBF">
      <w:pPr>
        <w:jc w:val="both"/>
        <w:rPr>
          <w:rFonts w:ascii="Times New Roman" w:hAnsi="Times New Roman"/>
        </w:rPr>
      </w:pPr>
    </w:p>
    <w:p w14:paraId="218F7341" w14:textId="77777777" w:rsidR="00C24FBF" w:rsidRDefault="00C24FBF">
      <w:pPr>
        <w:jc w:val="both"/>
        <w:rPr>
          <w:rFonts w:ascii="Times New Roman" w:hAnsi="Times New Roman"/>
        </w:rPr>
      </w:pPr>
    </w:p>
    <w:p w14:paraId="1745474D" w14:textId="77777777" w:rsidR="00C24FB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Ispunjeni obrazac s pratećom dokumentacijom potrebno je dostaviti na jedan od slijedećih načina:</w:t>
      </w:r>
    </w:p>
    <w:p w14:paraId="57CD21C6" w14:textId="77777777" w:rsidR="00C24FBF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e-mailom na adresu: </w:t>
      </w:r>
      <w:hyperlink r:id="rId5">
        <w:r w:rsidR="00C24FBF">
          <w:rPr>
            <w:rStyle w:val="Hiperveza"/>
            <w:rFonts w:ascii="Times New Roman" w:hAnsi="Times New Roman"/>
            <w:b/>
            <w:bCs/>
            <w:sz w:val="22"/>
            <w:szCs w:val="22"/>
          </w:rPr>
          <w:t>opcina@breznica.hr</w:t>
        </w:r>
      </w:hyperlink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ili</w:t>
      </w:r>
    </w:p>
    <w:p w14:paraId="739589BC" w14:textId="77777777" w:rsidR="00C24FBF" w:rsidRDefault="00000000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sz w:val="22"/>
          <w:szCs w:val="22"/>
        </w:rPr>
        <w:t>osobno u ured Općine Breznica na adresi Bisag 23, 42226 Bisag.</w:t>
      </w:r>
    </w:p>
    <w:sectPr w:rsidR="00C24FBF" w:rsidSect="009471AC">
      <w:pgSz w:w="11909" w:h="16834"/>
      <w:pgMar w:top="1135" w:right="1134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38E"/>
    <w:multiLevelType w:val="multilevel"/>
    <w:tmpl w:val="091A992E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25732A"/>
    <w:multiLevelType w:val="multilevel"/>
    <w:tmpl w:val="B6EE58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B32A18"/>
    <w:multiLevelType w:val="hybridMultilevel"/>
    <w:tmpl w:val="23B2E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154F4"/>
    <w:multiLevelType w:val="multilevel"/>
    <w:tmpl w:val="C2301D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03377216">
    <w:abstractNumId w:val="0"/>
  </w:num>
  <w:num w:numId="2" w16cid:durableId="335423824">
    <w:abstractNumId w:val="3"/>
  </w:num>
  <w:num w:numId="3" w16cid:durableId="2127308156">
    <w:abstractNumId w:val="1"/>
  </w:num>
  <w:num w:numId="4" w16cid:durableId="846485571">
    <w:abstractNumId w:val="3"/>
    <w:lvlOverride w:ilvl="0">
      <w:startOverride w:val="1"/>
    </w:lvlOverride>
  </w:num>
  <w:num w:numId="5" w16cid:durableId="1596010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BF"/>
    <w:rsid w:val="00172EB0"/>
    <w:rsid w:val="00241F58"/>
    <w:rsid w:val="0055206C"/>
    <w:rsid w:val="00595DBC"/>
    <w:rsid w:val="009471AC"/>
    <w:rsid w:val="00A10031"/>
    <w:rsid w:val="00C24FBF"/>
    <w:rsid w:val="00C434FD"/>
    <w:rsid w:val="00DA35D6"/>
    <w:rsid w:val="00F4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FBE3"/>
  <w15:docId w15:val="{850F0456-8C41-4309-8DFE-B311B136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 w:themeColor="hyperlink"/>
      <w:u w:val="single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Odlomakpopisa">
    <w:name w:val="List Paragraph"/>
    <w:basedOn w:val="Normal"/>
    <w:qFormat/>
    <w:pPr>
      <w:spacing w:after="200"/>
      <w:ind w:left="720"/>
      <w:contextualSpacing/>
    </w:pPr>
  </w:style>
  <w:style w:type="paragraph" w:styleId="Bezproreda">
    <w:name w:val="No Spacing"/>
    <w:qFormat/>
    <w:rPr>
      <w:rFonts w:ascii="Calibri" w:eastAsia="Calibri" w:hAnsi="Calibri" w:cs="Times New Roman"/>
      <w:szCs w:val="22"/>
      <w:lang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@brez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Breznica</dc:creator>
  <dc:description/>
  <cp:lastModifiedBy>Općina Breznica</cp:lastModifiedBy>
  <cp:revision>6</cp:revision>
  <cp:lastPrinted>2025-11-05T06:31:00Z</cp:lastPrinted>
  <dcterms:created xsi:type="dcterms:W3CDTF">2025-11-04T11:21:00Z</dcterms:created>
  <dcterms:modified xsi:type="dcterms:W3CDTF">2026-03-03T09:09:00Z</dcterms:modified>
  <dc:language>hr-HR</dc:language>
</cp:coreProperties>
</file>