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drawing>
          <wp:inline distT="0" distB="0" distL="0" distR="0">
            <wp:extent cx="2333625" cy="2867025"/>
            <wp:effectExtent l="0" t="0" r="0" b="0"/>
            <wp:docPr id="1" name="Slika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lang w:val="hr-HR"/>
        </w:rPr>
      </w:pPr>
      <w:r>
        <w:rPr>
          <w:rFonts w:ascii="Times New Roman" w:hAnsi="Times New Roman"/>
          <w:b/>
          <w:bCs/>
          <w:sz w:val="36"/>
          <w:szCs w:val="36"/>
          <w:lang w:val="hr-HR"/>
        </w:rPr>
        <w:t>GODIŠNJE IZVJEŠĆE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hr-HR"/>
        </w:rPr>
      </w:pPr>
      <w:r>
        <w:rPr>
          <w:rFonts w:ascii="Times New Roman" w:hAnsi="Times New Roman"/>
          <w:b/>
          <w:bCs/>
          <w:sz w:val="28"/>
          <w:szCs w:val="28"/>
          <w:lang w:val="hr-HR"/>
        </w:rPr>
        <w:t>o provedbi Provedbenog programa Općine Breznica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hr-HR"/>
        </w:rPr>
      </w:pPr>
      <w:r>
        <w:rPr>
          <w:rFonts w:ascii="Times New Roman" w:hAnsi="Times New Roman"/>
          <w:b/>
          <w:bCs/>
          <w:sz w:val="28"/>
          <w:szCs w:val="28"/>
          <w:lang w:val="hr-HR"/>
        </w:rPr>
        <w:t>za izvještajno razdoblje 01.01.202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5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 xml:space="preserve">. - 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31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.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12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.202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5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.</w:t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Bisag, 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>siječanj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 202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>6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>.</w:t>
      </w:r>
    </w:p>
    <w:p>
      <w:pPr>
        <w:pStyle w:val="Normal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lang w:val="hr-HR"/>
        </w:rPr>
      </w:pPr>
      <w:r>
        <w:rPr>
          <w:rFonts w:ascii="Times New Roman" w:hAnsi="Times New Roman"/>
          <w:b/>
          <w:bCs/>
          <w:sz w:val="28"/>
          <w:szCs w:val="28"/>
          <w:lang w:val="hr-HR"/>
        </w:rPr>
        <w:t>1. PREGLED STANJA U UPRAVNOM PODRUČJU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Provedbeni programi jedinica lokalne samouprave su kratkoročni akti strateškog planiranja koji </w:t>
      </w:r>
      <w:r>
        <w:rPr>
          <w:rFonts w:ascii="Times New Roman" w:hAnsi="Times New Roman"/>
          <w:sz w:val="22"/>
          <w:szCs w:val="22"/>
          <w:lang w:val="hr-HR"/>
        </w:rPr>
        <w:t>se izrađuju i donose sukladno Zakonu o sustavu strateškog planiranja i upravljanja razvojem Republike Hrvatske („Narodne novine“ broj 123/17 i 151/22). Provedbeni program donosi se za vrijeme trajanja mandata izvršnog tijela jedinice lokalne samouprave i vrijedi za taj mandat, a jedinica lokalne samouprave izvješćuje godišnje putem regionalnog koordinatora Koordinacijsko tijelo o izvršenju provedbenog programa.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Pravilnikom o rokovima i postupcima praćenja i izvješćivanja o provedbi akata strateškog planiranja od nacionalnog značaja i od značaja za jedinice lokalne i područne (regionalne) samouprave („Narodne novine” broj 44/2023) ukinuta je obveza podnošenja polugodišnjeg izvješća o provedbi provedbenih programa. Godišnje izvješće o provedbi provedbenog programa jedinice lokalne samouprave za prethodnu godinu dostavlja se regionalnom koordinatoru do 15. veljače tekuće godine.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Provedbeni program Općine Breznica za razdoblje 2021. - 2025. godine done</w:t>
      </w:r>
      <w:r>
        <w:rPr>
          <w:rFonts w:ascii="Times New Roman" w:hAnsi="Times New Roman"/>
          <w:sz w:val="22"/>
          <w:szCs w:val="22"/>
          <w:lang w:val="hr-HR"/>
        </w:rPr>
        <w:t>s</w:t>
      </w:r>
      <w:r>
        <w:rPr>
          <w:rFonts w:ascii="Times New Roman" w:hAnsi="Times New Roman"/>
          <w:sz w:val="22"/>
          <w:szCs w:val="22"/>
          <w:lang w:val="hr-HR"/>
        </w:rPr>
        <w:t>en je u prosincu 2021. godine, a Izmjene i dopune Provedbenog programa u prosincu 2022. godine. Provedbenim programom se osigurava</w:t>
      </w:r>
      <w:r>
        <w:rPr>
          <w:rFonts w:ascii="Times New Roman" w:hAnsi="Times New Roman"/>
          <w:sz w:val="22"/>
          <w:szCs w:val="22"/>
          <w:lang w:val="hr-HR"/>
        </w:rPr>
        <w:t xml:space="preserve"> provedb</w:t>
      </w:r>
      <w:r>
        <w:rPr>
          <w:rFonts w:ascii="Times New Roman" w:hAnsi="Times New Roman"/>
          <w:sz w:val="22"/>
          <w:szCs w:val="22"/>
          <w:lang w:val="hr-HR"/>
        </w:rPr>
        <w:t>a</w:t>
      </w:r>
      <w:r>
        <w:rPr>
          <w:rFonts w:ascii="Times New Roman" w:hAnsi="Times New Roman"/>
          <w:sz w:val="22"/>
          <w:szCs w:val="22"/>
          <w:lang w:val="hr-HR"/>
        </w:rPr>
        <w:t xml:space="preserve"> razvojnih ciljeva Plana ukupnog razvoja </w:t>
      </w:r>
      <w:r>
        <w:rPr>
          <w:rFonts w:ascii="Times New Roman" w:hAnsi="Times New Roman"/>
          <w:sz w:val="22"/>
          <w:szCs w:val="22"/>
          <w:lang w:val="hr-HR"/>
        </w:rPr>
        <w:t>O</w:t>
      </w:r>
      <w:r>
        <w:rPr>
          <w:rFonts w:ascii="Times New Roman" w:hAnsi="Times New Roman"/>
          <w:sz w:val="22"/>
          <w:szCs w:val="22"/>
          <w:lang w:val="hr-HR"/>
        </w:rPr>
        <w:t xml:space="preserve">pćine Breznica za razdoblje od 2021. – 2030. </w:t>
      </w:r>
      <w:r>
        <w:rPr>
          <w:rFonts w:ascii="Times New Roman" w:hAnsi="Times New Roman"/>
          <w:sz w:val="22"/>
          <w:szCs w:val="22"/>
          <w:lang w:val="hr-HR"/>
        </w:rPr>
        <w:t xml:space="preserve">godine i drugih hijerarhijski nadređenih akata strateškog planiranja, kao </w:t>
      </w:r>
      <w:r>
        <w:rPr>
          <w:rFonts w:ascii="Times New Roman" w:hAnsi="Times New Roman"/>
          <w:sz w:val="22"/>
          <w:szCs w:val="22"/>
          <w:lang w:val="hr-HR"/>
        </w:rPr>
        <w:t>i poveznic</w:t>
      </w:r>
      <w:r>
        <w:rPr>
          <w:rFonts w:ascii="Times New Roman" w:hAnsi="Times New Roman"/>
          <w:sz w:val="22"/>
          <w:szCs w:val="22"/>
          <w:lang w:val="hr-HR"/>
        </w:rPr>
        <w:t>a</w:t>
      </w:r>
      <w:r>
        <w:rPr>
          <w:rFonts w:ascii="Times New Roman" w:hAnsi="Times New Roman"/>
          <w:sz w:val="22"/>
          <w:szCs w:val="22"/>
          <w:lang w:val="hr-HR"/>
        </w:rPr>
        <w:t xml:space="preserve"> s proračunom </w:t>
      </w:r>
      <w:r>
        <w:rPr>
          <w:rFonts w:ascii="Times New Roman" w:hAnsi="Times New Roman"/>
          <w:sz w:val="22"/>
          <w:szCs w:val="22"/>
          <w:lang w:val="hr-HR"/>
        </w:rPr>
        <w:t xml:space="preserve">Općine. </w:t>
      </w:r>
      <w:r>
        <w:rPr>
          <w:rFonts w:ascii="Times New Roman" w:hAnsi="Times New Roman"/>
          <w:sz w:val="22"/>
          <w:szCs w:val="22"/>
          <w:lang w:val="hr-HR"/>
        </w:rPr>
        <w:t>Zadatak politike razvoja Općine Breznica je pridonijeti ukupnom regionalnom, a samim time i nacionalnom rastu i razvoju stvaranjem preduvjeta koji će smanjiti društvene i gospodarske razvojne nejednakosti među regijama te omogućiti svim područjima da postanu konkurentna.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U skladu s navedenim u razdoblju </w:t>
      </w:r>
      <w:r>
        <w:rPr>
          <w:rFonts w:ascii="Times New Roman" w:hAnsi="Times New Roman"/>
          <w:sz w:val="22"/>
          <w:szCs w:val="22"/>
          <w:lang w:val="hr-HR"/>
        </w:rPr>
        <w:t xml:space="preserve">od </w:t>
      </w:r>
      <w:r>
        <w:rPr>
          <w:rFonts w:ascii="Times New Roman" w:hAnsi="Times New Roman"/>
          <w:sz w:val="22"/>
          <w:szCs w:val="22"/>
          <w:lang w:val="hr-HR"/>
        </w:rPr>
        <w:t xml:space="preserve">2021. - 2025. </w:t>
      </w:r>
      <w:r>
        <w:rPr>
          <w:rFonts w:ascii="Times New Roman" w:hAnsi="Times New Roman"/>
          <w:sz w:val="22"/>
          <w:szCs w:val="22"/>
          <w:lang w:val="hr-HR"/>
        </w:rPr>
        <w:t xml:space="preserve">godine Općina Breznica je </w:t>
      </w:r>
      <w:r>
        <w:rPr>
          <w:rFonts w:ascii="Times New Roman" w:hAnsi="Times New Roman"/>
          <w:sz w:val="22"/>
          <w:szCs w:val="22"/>
          <w:lang w:val="hr-HR"/>
        </w:rPr>
        <w:t>svoje djelovanje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sz w:val="22"/>
          <w:szCs w:val="22"/>
          <w:lang w:val="hr-HR"/>
        </w:rPr>
        <w:t>usmjeri</w:t>
      </w:r>
      <w:r>
        <w:rPr>
          <w:rFonts w:ascii="Times New Roman" w:hAnsi="Times New Roman"/>
          <w:sz w:val="22"/>
          <w:szCs w:val="22"/>
          <w:lang w:val="hr-HR"/>
        </w:rPr>
        <w:t>la</w:t>
      </w:r>
      <w:r>
        <w:rPr>
          <w:rFonts w:ascii="Times New Roman" w:hAnsi="Times New Roman"/>
          <w:sz w:val="22"/>
          <w:szCs w:val="22"/>
          <w:lang w:val="hr-HR"/>
        </w:rPr>
        <w:t xml:space="preserve"> na provedbu mjera u okviru tri prioriteta, odnosno strateška cilja </w:t>
      </w:r>
      <w:r>
        <w:rPr>
          <w:rFonts w:ascii="Times New Roman" w:hAnsi="Times New Roman"/>
          <w:sz w:val="22"/>
          <w:szCs w:val="22"/>
          <w:lang w:val="hr-HR"/>
        </w:rPr>
        <w:t>definirana u Planu ukupnog razvoja Općine Breznica za razdoblje od 2021. – 2030. godine: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SC1. </w:t>
      </w:r>
      <w:r>
        <w:rPr>
          <w:rFonts w:ascii="Times New Roman" w:hAnsi="Times New Roman"/>
          <w:sz w:val="22"/>
          <w:szCs w:val="22"/>
          <w:lang w:val="hr-HR"/>
        </w:rPr>
        <w:t>Razvoj konkurentnog i održivog gospodarstva;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SC2. </w:t>
      </w:r>
      <w:r>
        <w:rPr>
          <w:rFonts w:ascii="Times New Roman" w:hAnsi="Times New Roman"/>
          <w:sz w:val="22"/>
          <w:szCs w:val="22"/>
          <w:lang w:val="hr-HR"/>
        </w:rPr>
        <w:t xml:space="preserve">Unaprjeđenje infrastrukturnih dijelova </w:t>
      </w:r>
      <w:r>
        <w:rPr>
          <w:rFonts w:ascii="Times New Roman" w:hAnsi="Times New Roman"/>
          <w:sz w:val="22"/>
          <w:szCs w:val="22"/>
          <w:lang w:val="hr-HR"/>
        </w:rPr>
        <w:t>O</w:t>
      </w:r>
      <w:r>
        <w:rPr>
          <w:rFonts w:ascii="Times New Roman" w:hAnsi="Times New Roman"/>
          <w:sz w:val="22"/>
          <w:szCs w:val="22"/>
          <w:lang w:val="hr-HR"/>
        </w:rPr>
        <w:t>pćine;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SC3. </w:t>
      </w:r>
      <w:r>
        <w:rPr>
          <w:rFonts w:ascii="Times New Roman" w:hAnsi="Times New Roman"/>
          <w:sz w:val="22"/>
          <w:szCs w:val="22"/>
          <w:lang w:val="hr-HR"/>
        </w:rPr>
        <w:t>Rast životnog standarda.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Izmjenama i dopunama Pr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o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vedbenog programa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od prosinca 2022. godine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obustavljena je provedba Mjere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1.1. Gospodarski razvoj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u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sklopu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 koje se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plan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ira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o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otkup zemljišta u gospodarskoj zoni u naselju Bisag u cilju izgradnje infrastrukture u zoni i privlačenja poduzetnika.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Provedba Mjere 1.1. je obustavljena zbog dolaska poduzetnika koji je otkupio cjelokupnu površinu planirane zone.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Budući da više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nema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 slobodnog zemljišta koje bi se moglo otkupiti u planiranoj gospodarskoj zoni,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provedba ove mjere je obustavljena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.</w:t>
      </w:r>
    </w:p>
    <w:p>
      <w:pPr>
        <w:pStyle w:val="Normal"/>
        <w:jc w:val="both"/>
        <w:rPr>
          <w:rStyle w:val="StrongEmphasis"/>
          <w:rFonts w:ascii="Times New Roman" w:hAnsi="Times New Roman"/>
          <w:b w:val="false"/>
          <w:b w:val="false"/>
          <w:bCs/>
          <w:color w:val="auto"/>
          <w:sz w:val="22"/>
          <w:szCs w:val="22"/>
          <w:lang w:val="hr-HR"/>
        </w:rPr>
      </w:pPr>
      <w:r>
        <w:rPr/>
      </w:r>
    </w:p>
    <w:p>
      <w:pPr>
        <w:pStyle w:val="Normal"/>
        <w:jc w:val="both"/>
        <w:rPr/>
      </w:pP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Istim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Izmjenama i dopunama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kao nova aktivnost po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d Mjerom 3.1. Razvoj predškolskog odgoja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uvršten je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i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Projekt izgradnje područnog vrtića u Breznici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.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Općina Breznica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je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2022. godine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u partnerstvu s Općinom Breznički Hum prijavila Projekt na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Javni poziv Ministarstva znanosti i obrazovanja na dodjelu bespovratnih sredstava za ulaganja u izgradnju, dogradnju, nadogradnju, rekonstrukciju i opremanje predškolskih ustanova.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Poziv se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financira EU sredstvima kroz Nacionalni plan oporavka i otpornost,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a iz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gradnjom novog područnog vrtića kapaciteta od 64 djece Općina Breznica planira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la je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riješiti problem prevelikog broja djece u matičnom objektu u Bisagu.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Zbog uvjeta financiranja projekata iz Poziva, gdje je najviši iznos financiranja određen samo brojem novih dnevnih boravaka vrtića bez obzira na stvarne troškove izgradnje, Općina Breznica je u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ovaj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projekt ušla s pretpostavkom da će znatan dio troškova izgradnje morati pokriti iz općinskog proračuna, barem do otvaranja novih programa iz kojih bi se mogla dobiti sredstva za sufinanciranje vlastit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og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udjela u EU projektima.</w:t>
      </w:r>
    </w:p>
    <w:p>
      <w:pPr>
        <w:pStyle w:val="Normal"/>
        <w:jc w:val="both"/>
        <w:rPr>
          <w:rStyle w:val="StrongEmphasis"/>
          <w:rFonts w:ascii="Times New Roman" w:hAnsi="Times New Roman"/>
          <w:b w:val="false"/>
          <w:b w:val="false"/>
          <w:bCs w:val="false"/>
          <w:color w:val="auto"/>
          <w:sz w:val="22"/>
          <w:szCs w:val="22"/>
          <w:lang w:val="hr-HR"/>
        </w:rPr>
      </w:pPr>
      <w:r>
        <w:rPr/>
      </w:r>
    </w:p>
    <w:p>
      <w:pPr>
        <w:pStyle w:val="Normal"/>
        <w:jc w:val="both"/>
        <w:rPr/>
      </w:pP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U izvještajnom razdoblju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od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01.01.202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5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. do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31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.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12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.202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5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. godine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Općina Breznica nastavila je s provedbom mjera iz Provedbenog programa Općine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.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P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ovećanje cijene energenata i građevinskog materijala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prethodnih godina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imalo je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znatan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u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tjecaj na troškove održavanja i gradnje komunalne infrastrukture i drugih objekata,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što je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osobito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slučaj za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P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rojekt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izgradnje područnog vrtića u Breznic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i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kao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najveć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eg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projekt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a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 koji je Općina Breznica provodila do sada. </w:t>
      </w:r>
      <w:r>
        <w:rPr>
          <w:rStyle w:val="StrongEmphasis"/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Projekt je uspješno završen krajem 2025. godine, a novi područni vrtić počinje s radom s novom godinom. Projekt ukupne vrijednosti 2.477.310,85 € sufinanciran je iz Mehanizma za oporavak i otpornost Europske unije u iznosu od 689.946,24 € te od Ministarstva znanosti, obrazovanja i mladih u iznosu od 830.053,76 €. U 2025. godini Općina je dobila još 20.000,00 € za opremu novog vrtića od Varaždinske županije.</w:t>
      </w:r>
    </w:p>
    <w:p>
      <w:pPr>
        <w:pStyle w:val="Normal"/>
        <w:jc w:val="both"/>
        <w:rPr>
          <w:rStyle w:val="StrongEmphasis"/>
          <w:rFonts w:ascii="Times New Roman" w:hAnsi="Times New Roman"/>
          <w:b w:val="false"/>
          <w:b w:val="false"/>
          <w:bCs w:val="false"/>
          <w:color w:val="auto"/>
          <w:sz w:val="22"/>
          <w:szCs w:val="22"/>
          <w:lang w:val="hr-HR"/>
        </w:rPr>
      </w:pPr>
      <w:r>
        <w:rPr/>
      </w:r>
    </w:p>
    <w:p>
      <w:pPr>
        <w:pStyle w:val="Normal"/>
        <w:jc w:val="both"/>
        <w:rPr>
          <w:rStyle w:val="StrongEmphasis"/>
          <w:rFonts w:ascii="Times New Roman" w:hAnsi="Times New Roman"/>
          <w:b w:val="false"/>
          <w:b w:val="false"/>
          <w:bCs w:val="false"/>
          <w:color w:val="auto"/>
          <w:sz w:val="22"/>
          <w:szCs w:val="22"/>
          <w:lang w:val="hr-HR"/>
        </w:rPr>
      </w:pPr>
      <w:r>
        <w:rPr/>
      </w:r>
    </w:p>
    <w:p>
      <w:pPr>
        <w:pStyle w:val="Normal"/>
        <w:jc w:val="both"/>
        <w:rPr>
          <w:lang w:val="hr-HR"/>
        </w:rPr>
      </w:pPr>
      <w:r>
        <w:rPr>
          <w:rFonts w:ascii="Times New Roman" w:hAnsi="Times New Roman"/>
          <w:b/>
          <w:bCs/>
          <w:sz w:val="28"/>
          <w:szCs w:val="28"/>
          <w:lang w:val="hr-HR"/>
        </w:rPr>
        <w:t>2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. IZVJEŠĆE O NAPRETKU U PROVEDBI MJERA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Provedbenim p</w:t>
      </w:r>
      <w:r>
        <w:rPr>
          <w:rFonts w:ascii="Times New Roman" w:hAnsi="Times New Roman"/>
          <w:sz w:val="22"/>
          <w:szCs w:val="22"/>
          <w:lang w:val="hr-HR"/>
        </w:rPr>
        <w:t>rogram</w:t>
      </w:r>
      <w:r>
        <w:rPr>
          <w:rFonts w:ascii="Times New Roman" w:hAnsi="Times New Roman"/>
          <w:sz w:val="22"/>
          <w:szCs w:val="22"/>
          <w:lang w:val="hr-HR"/>
        </w:rPr>
        <w:t>om</w:t>
      </w:r>
      <w:r>
        <w:rPr>
          <w:rFonts w:ascii="Times New Roman" w:hAnsi="Times New Roman"/>
          <w:sz w:val="22"/>
          <w:szCs w:val="22"/>
          <w:lang w:val="hr-HR"/>
        </w:rPr>
        <w:t xml:space="preserve"> Općine Breznica za razdoblje 2021. - 2025. godine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sz w:val="22"/>
          <w:szCs w:val="22"/>
          <w:lang w:val="hr-HR"/>
        </w:rPr>
        <w:t xml:space="preserve">od prosinca 2021. godine </w:t>
      </w:r>
      <w:r>
        <w:rPr>
          <w:rFonts w:ascii="Times New Roman" w:hAnsi="Times New Roman"/>
          <w:sz w:val="22"/>
          <w:szCs w:val="22"/>
          <w:lang w:val="hr-HR"/>
        </w:rPr>
        <w:t xml:space="preserve">planirana je provedba 10 mjera za ispunjavanje ciljeva razvojnih strategija i drugih važećih povezanih hijerarhijski viših akata strateškog planiranja. </w:t>
      </w:r>
      <w:r>
        <w:rPr>
          <w:rFonts w:ascii="Times New Roman" w:hAnsi="Times New Roman"/>
          <w:sz w:val="22"/>
          <w:szCs w:val="22"/>
          <w:lang w:val="hr-HR"/>
        </w:rPr>
        <w:t xml:space="preserve">Izmjenama i dopunama Provedbenog programa Općine Breznica od prosinca 2022. godine obustavljena je provedba Mjere 1.1. Gospodarski razvoj. </w:t>
      </w:r>
      <w:r>
        <w:rPr>
          <w:rFonts w:ascii="Times New Roman" w:hAnsi="Times New Roman"/>
          <w:sz w:val="22"/>
          <w:szCs w:val="22"/>
          <w:lang w:val="hr-HR"/>
        </w:rPr>
        <w:t xml:space="preserve">Ostalih 9 mjera provedeno </w:t>
      </w:r>
      <w:r>
        <w:rPr>
          <w:rFonts w:ascii="Times New Roman" w:hAnsi="Times New Roman"/>
          <w:sz w:val="22"/>
          <w:szCs w:val="22"/>
          <w:lang w:val="hr-HR"/>
        </w:rPr>
        <w:t xml:space="preserve">je </w:t>
      </w:r>
      <w:r>
        <w:rPr>
          <w:rFonts w:ascii="Times New Roman" w:hAnsi="Times New Roman"/>
          <w:sz w:val="22"/>
          <w:szCs w:val="22"/>
          <w:lang w:val="hr-HR"/>
        </w:rPr>
        <w:t>u razdoblju obuhvaćenom Provedbenim programom.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SC1. RAZVOJ KONKURENTNOG I ODRŽIVOG GOSPODARSTVA</w:t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Mjera 1.1. Gospodarski razvoj</w:t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Kroz ovu mjeru bio je planiran otkup zemljišta u gospodarskoj zoni u naselju Bisag u cilju izgradnje infrastrukture u zoni i privlačenja poduzetnika.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Provedba Mjere 1.1. je obustavljena zbog dolaska poduzetnika koji je otkupio cjelokupnu površinu planirane zone.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Budući da više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nema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 slobodnog zemljišta koje bi se moglo otkupiti u planiranoj gospodarskoj zoni,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provedba ove mjere je obustavljena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 </w:t>
      </w:r>
      <w:r>
        <w:rPr>
          <w:rStyle w:val="StrongEmphasis"/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2022. godine.</w:t>
      </w:r>
    </w:p>
    <w:p>
      <w:pPr>
        <w:pStyle w:val="Normal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Mjera 1.2. Učinkovita javna uprava</w:t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Cilj ove mjere jest jačanje institucionalnih kapaciteta javnih tijela i zainteresiranih strana te učinkovite javne uprave u svrhu adekvatnog upravljanja gospodarskim razvojem općine.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Navedena mjera uključuje kontinuirano unaprjeđenje pravno normativnih poslova, materijalne i ostale rashode vezane za rad upravnih tijela i administracije, kao i jačanje kompetencija i unaprjeđenje sustava lokalne uprave te učinkovito upravljanje javnim prostorom i imovinom (kapitalna ulaganja u opremu i ostalu imovinu). Mjera se odnosi na redovne aktivnosti kao i donošenje akata i mjera iz djelovanja predstavničkog, izvršnog tijela i mjesne samouprave. Ulaganja se odnose na aktivnosti za redovno poslovanje odnosno pravno normativne poslove, materijalne i ostale rashode vezani za rad upravnih tijela i administracije, jačanje kompetencija i unaprjeđenje sustava lokalne uprave, učinkovito upravljanje javnim prostorom i imovinom, te pripremanje projekata za sufinanciranje sredstvima ESI fondova.</w:t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Pravilnikom o rokovima i postupcima praćenja i izvješćivanja o provedbi akata strateškog planiranja od nacionalnog značaja i od značaja za jedinice lokalne i područne (regionalne) samouprave ukinuta je obveza podnošenja polugodišnjeg izvješća o provedbi provedbenih programa </w:t>
      </w:r>
      <w:r>
        <w:rPr>
          <w:rFonts w:ascii="Times New Roman" w:hAnsi="Times New Roman"/>
          <w:bCs/>
          <w:sz w:val="22"/>
          <w:szCs w:val="22"/>
          <w:lang w:val="hr-HR"/>
        </w:rPr>
        <w:t>te izm</w:t>
      </w:r>
      <w:r>
        <w:rPr>
          <w:rFonts w:ascii="Times New Roman" w:hAnsi="Times New Roman"/>
          <w:bCs/>
          <w:sz w:val="22"/>
          <w:szCs w:val="22"/>
          <w:lang w:val="hr-HR"/>
        </w:rPr>
        <w:t>i</w:t>
      </w:r>
      <w:r>
        <w:rPr>
          <w:rFonts w:ascii="Times New Roman" w:hAnsi="Times New Roman"/>
          <w:bCs/>
          <w:sz w:val="22"/>
          <w:szCs w:val="22"/>
          <w:lang w:val="hr-HR"/>
        </w:rPr>
        <w:t>jenjen rok za dostavu godišnjeg izvješća r</w:t>
      </w:r>
      <w:r>
        <w:rPr>
          <w:rFonts w:ascii="Times New Roman" w:hAnsi="Times New Roman"/>
          <w:bCs/>
          <w:sz w:val="22"/>
          <w:szCs w:val="22"/>
          <w:lang w:val="hr-HR"/>
        </w:rPr>
        <w:t>egionalnom koordinatoru.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7"/>
        <w:gridCol w:w="4817"/>
      </w:tblGrid>
      <w:tr>
        <w:trPr/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Aktivnosti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Rokovi</w:t>
            </w:r>
          </w:p>
        </w:tc>
      </w:tr>
      <w:tr>
        <w:trPr>
          <w:trHeight w:val="633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Pravno normativni poslovi, materijalni i ostali rashodi vezani za rad upravnih tijela i administracije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803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Djelatnost izvršnog tijela, predstavničkih tijela i upravnih tijela samoupr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avne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 xml:space="preserve"> jedinice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Do 31. siječnja tekuće godine za prethodnu godinu (godišnje izvješće)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Do 31. srpnja za tekuću godinu (polugodišnje izvješće)</w:t>
            </w:r>
          </w:p>
        </w:tc>
      </w:tr>
      <w:tr>
        <w:trPr>
          <w:trHeight w:val="699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Jačanje kompetencija i unaprjeđenje sustava lokalne uprave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709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Učinkovito upravljanje javnim prostorom i imovinom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35"/>
        <w:gridCol w:w="1733"/>
        <w:gridCol w:w="1733"/>
        <w:gridCol w:w="1733"/>
      </w:tblGrid>
      <w:tr>
        <w:trPr/>
        <w:tc>
          <w:tcPr>
            <w:tcW w:w="4435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Pokazatelji rezultata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Početna vrijednost (2021.)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Ciljna vrijednost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C5B59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Ostvarena vrijednost 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</w:tr>
      <w:tr>
        <w:trPr>
          <w:trHeight w:val="618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izdanih rješenja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50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50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52</w:t>
            </w:r>
          </w:p>
        </w:tc>
      </w:tr>
      <w:tr>
        <w:trPr>
          <w:trHeight w:val="555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projekata JLS kojima je odobreno sufinanc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iranje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 xml:space="preserve"> sredstvima ESI fondova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4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8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9</w:t>
            </w:r>
          </w:p>
        </w:tc>
      </w:tr>
      <w:tr>
        <w:trPr>
          <w:trHeight w:val="705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digitaliziranih usluga koje pružaju upravna tijela JLS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2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0</w:t>
            </w:r>
          </w:p>
        </w:tc>
      </w:tr>
      <w:tr>
        <w:trPr>
          <w:trHeight w:val="704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pripremljenih izvještaja o provedbi akata strateškog planiranja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2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2</w:t>
            </w:r>
          </w:p>
        </w:tc>
      </w:tr>
    </w:tbl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color w:val="auto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Status provedbe mjere: 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Provedeno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color w:val="auto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Ukupna p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lanirana sredstva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2021. - 2025. godine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1.058.074,37 €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color w:val="auto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Utrošena proračunska sredstva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u izvještajnom razdoblju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340.694,89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€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Sva tijela Općine Breznica redovito su izvršavala svoje obveze u izvještajnom razdoblju.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 izvještajnom razdoblju Općina Breznica javila se na natječaj LAG-a Prizag za sufinanciranje iz fondova EU projekta Rekonstrukcije kolnika na nerazvrstanoj cesti NC Breznica – Šamci. U izvještajnom razdoblju Općina Breznica osigurala je i sufinanciranje tri projekta iz nacionalnih programa u ukupnoj vrijednosti od 73.273,64 €. Uz to, Općina je osigurala i dodatno sufinanciranje opremanja novog područnog dječjeg vrtića u Breznici od strane Varaždinske županije u iznosu od 20.000,00 €.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2025. godine Općina Breznica završila je i projekt izrade novog Prostornog plan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a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uređenja Općine Breznica. Vrijednost projekta iznosila je 29.875,00 €, a za projekt je osigurano financiranje iz EU fondova u cijelom iznosu.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Općina Breznica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se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u izvještajnom razdoblju pridružila Varaždinskoj županiji kao jedan od JLS-ova partnera na projektu digitalizacija usluga jedinica lokalne i područne (regionalne) samouprave Varaždinske županije. U sklopu ovog projekta planira se i uspostava novih digitaliziranih usluga Općine Breznica.</w:t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SC2. UNAPRJEĐENJE INFRASTRUKTURNIH DIJELOVA OPĆINE</w:t>
      </w:r>
    </w:p>
    <w:p>
      <w:pPr>
        <w:pStyle w:val="Normal"/>
        <w:tabs>
          <w:tab w:val="clear" w:pos="306"/>
        </w:tabs>
        <w:ind w:left="0" w:right="0" w:hanging="0"/>
        <w:jc w:val="center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</w:r>
    </w:p>
    <w:p>
      <w:pPr>
        <w:pStyle w:val="Normal"/>
        <w:tabs>
          <w:tab w:val="clear" w:pos="306"/>
        </w:tabs>
        <w:ind w:left="0" w:right="0" w:hanging="0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Mjera 2.1. Izgradnja i rekonstrukcija komunalne infrastrukture i povećanje prometne sigurnosti</w:t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Izgradnja i rekonstrukcija komunalne infrastrukture usmjerena je na kapitalna ulaganja </w:t>
      </w:r>
      <w:r>
        <w:rPr>
          <w:rFonts w:ascii="Times New Roman" w:hAnsi="Times New Roman"/>
          <w:bCs/>
          <w:sz w:val="22"/>
          <w:szCs w:val="22"/>
          <w:lang w:val="hr-HR"/>
        </w:rPr>
        <w:t>u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poboljšanje prometnog sustava, rekonstrukciju, izgradnju i investicijsko održavanje komunalnih objekata i nabavu opreme.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Na području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pćine Breznica potrebno je poboljšati prometnu infrastrukturu, povećati ukupnu sigurnost cestovnog prometa, unaprijediti javnu rasvjetu sukladno potrebama, urediti javne površine, planirati i izgraditi kanalizacijsku infrastrukturu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te druge objekte komunalne infrastrukture u cilju rješavanja problema i povećanja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standard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a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i kvalitet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e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života, kako za lokalno stanovništvo tako i za posjetitelje.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7"/>
        <w:gridCol w:w="4817"/>
      </w:tblGrid>
      <w:tr>
        <w:trPr/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Aktivnosti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Rokovi</w:t>
            </w:r>
          </w:p>
        </w:tc>
      </w:tr>
      <w:tr>
        <w:trPr>
          <w:trHeight w:val="526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Izgradnja cesta i ostalih prometnih objekata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526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Izrada projektne dokumentacije za sustav odvodnje i pročišćavanja otpadnih voda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</w:t>
            </w:r>
          </w:p>
        </w:tc>
      </w:tr>
      <w:tr>
        <w:trPr>
          <w:trHeight w:val="526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Izgradnja vodovoda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526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Izgradnja i rekonstrukcija javne rasvjete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526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Izgradnja i rekonstrukcija ostalih građevinskih objekata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35"/>
        <w:gridCol w:w="1733"/>
        <w:gridCol w:w="1733"/>
        <w:gridCol w:w="1733"/>
      </w:tblGrid>
      <w:tr>
        <w:trPr/>
        <w:tc>
          <w:tcPr>
            <w:tcW w:w="4435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Pokazatelji rezultata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Početna vrijednost (2021.)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Ciljna vrijednost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C5B59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Ostvarena vrijednost 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</w:tr>
      <w:tr>
        <w:trPr>
          <w:trHeight w:val="547" w:hRule="exac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kilometri asfaltiranih nerazvrstanih cesta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24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29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27</w:t>
            </w:r>
          </w:p>
        </w:tc>
      </w:tr>
      <w:tr>
        <w:trPr>
          <w:trHeight w:val="547" w:hRule="exac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novih korisnika priključenih na vodovodnu mrežu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7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7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8</w:t>
            </w:r>
          </w:p>
        </w:tc>
      </w:tr>
      <w:tr>
        <w:trPr>
          <w:trHeight w:val="547" w:hRule="exac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udio LED rasvjetnih tijela u sustavu javne rasvjete Općine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50%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100%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100%</w:t>
            </w:r>
          </w:p>
        </w:tc>
      </w:tr>
      <w:tr>
        <w:trPr>
          <w:trHeight w:val="547" w:hRule="exac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izgrađenih ili rekonstruiranih građevinskih objekata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6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12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Status provedbe mjere: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Provedeno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>Ukupna p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lanirana sredstva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2021. - 2025. godine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1.561.088,97 €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Utrošena proračunska sredstva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u izvješta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jnom razdoblju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242.732,6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Općina Breznica provela je dva projekta rekonstrukcije nerazvrstanih cesta u izvještajnom razdoblju: NC Drašković – Jarek 2 (faza 1) vrijednosti 66.723,18 € (od čega je 32.000,00 € sufinanciralo Ministarstvo regionalnoga razvoja i fondova EU) i NC Breznica - Butkovec vrijednosti 47.626,25 € (od čega je 23.813,00 € sufinancirano od strane Ministarstva prostornoga uređenja, graditeljstva i državne imovine).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Općina Breznica je 2023. godine završila projekt modernizacije sustava javne rasvjete zamjenom svih starih svjetiljki modernim i energetski učinkovitim LED rasvjetnim tijelima. U 2025. godini izvršen je energetski pregled sustava javne rasvjete na području Općine i izrađen Plan rasvjete Općine Breznica.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 izvještajnom razdoblju Općina Breznica provela je i projekt opremanja igrališta Dječjeg vrtića Pčelica u Bisagu. Projekt opremanja igrališta vrijednosti 20.341,94 € sufinanciralo je Ministarstvo demografije i useljeništva u iznosu od 17.460,64 €.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Mjera 2.2. Održavanje komunalne infrastrukture</w:t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Mjera održavanja komunalne infrastrukture jedno je od najvažnijih pitanja lokalne zajednice. Održavanje komunalne infrastrukture obuhvaća tekuće i investicijsko održavanje komunalne infrastrukture, odnosno obavljanje sljedećih djelatnosti:</w:t>
      </w:r>
    </w:p>
    <w:p>
      <w:pPr>
        <w:pStyle w:val="Normal"/>
        <w:spacing w:before="0" w:after="0"/>
        <w:ind w:left="426" w:right="0" w:hanging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1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. održavanje nerazvrstanih cesta,</w:t>
      </w:r>
    </w:p>
    <w:p>
      <w:pPr>
        <w:pStyle w:val="Normal"/>
        <w:spacing w:before="0" w:after="0"/>
        <w:ind w:left="426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2. održavanje javne rasvjete,</w:t>
      </w:r>
    </w:p>
    <w:p>
      <w:pPr>
        <w:pStyle w:val="Normal"/>
        <w:spacing w:before="0" w:after="0"/>
        <w:ind w:left="426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3. održavanje zelenih površina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i</w:t>
      </w:r>
    </w:p>
    <w:p>
      <w:pPr>
        <w:pStyle w:val="Normal"/>
        <w:spacing w:before="0" w:after="0"/>
        <w:ind w:left="426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4. održavanje groblja.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7"/>
        <w:gridCol w:w="4817"/>
      </w:tblGrid>
      <w:tr>
        <w:trPr/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Aktivnosti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Rokovi</w:t>
            </w:r>
          </w:p>
        </w:tc>
      </w:tr>
      <w:tr>
        <w:trPr>
          <w:trHeight w:val="705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Održavanje komunalne infrastrukture i građevinskih objekata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552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Održavanje cesta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561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Održavanje javne rasvjete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696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Održavanje javnih površina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602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Održavanje ostale komunalne infrastrukture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35"/>
        <w:gridCol w:w="1733"/>
        <w:gridCol w:w="1733"/>
        <w:gridCol w:w="1733"/>
      </w:tblGrid>
      <w:tr>
        <w:trPr/>
        <w:tc>
          <w:tcPr>
            <w:tcW w:w="4435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Pokazatelji rezultata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Početna vrijednost (2021.)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Ciljna vrijednost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C5B59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Ostvarena vrijednost 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</w:tr>
      <w:tr>
        <w:trPr>
          <w:trHeight w:val="573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kilometri održavanih nerazvrstanih cesta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78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78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78</w:t>
            </w:r>
          </w:p>
        </w:tc>
      </w:tr>
      <w:tr>
        <w:trPr>
          <w:trHeight w:val="553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svjetiljki javne rasvjete koje se održavaju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650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670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714</w:t>
            </w:r>
          </w:p>
        </w:tc>
      </w:tr>
      <w:tr>
        <w:trPr>
          <w:trHeight w:val="631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ostala održavana komunalna infrastruktura u 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  <w:lang w:val="hr-HR"/>
              </w:rPr>
              <w:t>2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22.200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23000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23.300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Status provedbe mjere: U tijeku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Ukupna planirana sredstva 2021. - 2025. godine: 79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0.371,84 €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color w:val="auto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Utrošena proračunska sredstva 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u izvještajnom razdoblju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: 174.231,38 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€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U izvještajnom razdoblju Općina Breznica nastavila je s održavanjem sve komunalne infrastrukture u svojoj nadležnosti – nerazvrstanih cesta, javne rasvjete i druge komunalne infrastrukture. Radovi na održavanju se provode prema potrebi, a provode ih gospodarski subjekti s kojima je Općina sklopila ugovore za predmetne radove.</w:t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Mjera 2.3. Uređenje naselja</w:t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Ka</w:t>
      </w:r>
      <w:r>
        <w:rPr>
          <w:rFonts w:ascii="Times New Roman" w:hAnsi="Times New Roman"/>
          <w:bCs/>
          <w:sz w:val="22"/>
          <w:szCs w:val="22"/>
          <w:lang w:val="hr-HR"/>
        </w:rPr>
        <w:t>k</w:t>
      </w:r>
      <w:r>
        <w:rPr>
          <w:rFonts w:ascii="Times New Roman" w:hAnsi="Times New Roman"/>
          <w:bCs/>
          <w:sz w:val="22"/>
          <w:szCs w:val="22"/>
          <w:lang w:val="hr-HR"/>
        </w:rPr>
        <w:t>o bi se zaustavio proces depopulacije, potrebno je ulagati u poboljšanje i proširenje društvene infrastrukture, što uključuje održavanje, građenje, rekonstruiranje, adaptaciju i opremanje objekata razne namjene (društveni i vatrogasni domovi, igrališ</w:t>
      </w:r>
      <w:r>
        <w:rPr>
          <w:rFonts w:ascii="Times New Roman" w:hAnsi="Times New Roman"/>
          <w:bCs/>
          <w:sz w:val="22"/>
          <w:szCs w:val="22"/>
          <w:lang w:val="hr-HR"/>
        </w:rPr>
        <w:t>ta, dječji vrtić, ...</w:t>
      </w:r>
      <w:r>
        <w:rPr>
          <w:rFonts w:ascii="Times New Roman" w:hAnsi="Times New Roman"/>
          <w:bCs/>
          <w:sz w:val="22"/>
          <w:szCs w:val="22"/>
          <w:lang w:val="hr-HR"/>
        </w:rPr>
        <w:t>). Mjera uključuje i aktivnosti vezane uz reko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nstrukciju i prenamjenu objekata u vlasništvu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pćine koji u trenutnom stanju nisu adekvatni za korištenje.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7"/>
        <w:gridCol w:w="4817"/>
      </w:tblGrid>
      <w:tr>
        <w:trPr/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Aktivnosti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Rokovi</w:t>
            </w:r>
          </w:p>
        </w:tc>
      </w:tr>
      <w:tr>
        <w:trPr>
          <w:trHeight w:val="526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Uređenje društvenih domova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526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Uređenje vrtića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35"/>
        <w:gridCol w:w="1733"/>
        <w:gridCol w:w="1733"/>
        <w:gridCol w:w="1733"/>
      </w:tblGrid>
      <w:tr>
        <w:trPr/>
        <w:tc>
          <w:tcPr>
            <w:tcW w:w="4435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Pokazatelji rezultata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Početna vrijednost (2021.)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Ciljna vrijednost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C5B59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Ostvarena vrijednost 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</w:tr>
      <w:tr>
        <w:trPr>
          <w:trHeight w:val="562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udio realizacije provedbe predviđenih aktivnosti - kumulativ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10%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100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%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95</w:t>
            </w: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2"/>
                <w:szCs w:val="22"/>
                <w:lang w:val="hr-HR"/>
              </w:rPr>
              <w:t>%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Status provedbe mjere: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Provedeno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Ukupna planirana sredstva 2021. - 2025. godine: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112.483,40 €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Utrošena proračunska sredstva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 izvještajnom r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azdoblju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22.915 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 izvještajnom razdoblju Općina Breznica je riješila imovinsko stanje Društvenog doma u Mirkovcu Brezničkom i započela izradu glavnog projekta rekons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t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rukcije istog. </w:t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SC3. RAST ŽIVOTNOG STANDARDA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Mjera 3.1. Razvoj predškolskog odgoja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Cilj </w:t>
      </w:r>
      <w:r>
        <w:rPr>
          <w:rFonts w:ascii="Times New Roman" w:hAnsi="Times New Roman"/>
          <w:sz w:val="22"/>
          <w:szCs w:val="22"/>
          <w:lang w:val="hr-HR"/>
        </w:rPr>
        <w:t>ove</w:t>
      </w:r>
      <w:r>
        <w:rPr>
          <w:rFonts w:ascii="Times New Roman" w:hAnsi="Times New Roman"/>
          <w:sz w:val="22"/>
          <w:szCs w:val="22"/>
          <w:lang w:val="hr-HR"/>
        </w:rPr>
        <w:t xml:space="preserve"> mjere je pomoć roditeljima u odgoju i obrazovanju djece, kao i ulaganje u kvalitetan razvoj svih pojedinaca. Ispunjenje ovih ciljeva doprinosi poboljšanju demografskog stanja Općine jer će se provedbom i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stih zadržati mlade obitelji. Planirana sredstva za ovu mjeru namijenjena su za održavanje i razvoj predškolskog odgoja u Dječjem vrtiću Pčelica Bisag.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Izmjenama i dopunama Provedbenog plana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kao nova aktivnost pod ovom mjerom dodan je projekt izgradnje područnog vrtića u naselju Breznica.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7"/>
        <w:gridCol w:w="4817"/>
      </w:tblGrid>
      <w:tr>
        <w:trPr/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Aktivnosti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Rokovi</w:t>
            </w:r>
          </w:p>
        </w:tc>
      </w:tr>
      <w:tr>
        <w:trPr>
          <w:trHeight w:val="540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Redovna djelatnost vrtića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540" w:hRule="atLeast"/>
        </w:trPr>
        <w:tc>
          <w:tcPr>
            <w:tcW w:w="4817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Provedba predškolskog odgoja</w:t>
            </w:r>
          </w:p>
        </w:tc>
        <w:tc>
          <w:tcPr>
            <w:tcW w:w="4817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540" w:hRule="atLeast"/>
        </w:trPr>
        <w:tc>
          <w:tcPr>
            <w:tcW w:w="4817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Izgradnja vrtića</w:t>
            </w:r>
          </w:p>
        </w:tc>
        <w:tc>
          <w:tcPr>
            <w:tcW w:w="4817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35"/>
        <w:gridCol w:w="1733"/>
        <w:gridCol w:w="1733"/>
        <w:gridCol w:w="1733"/>
      </w:tblGrid>
      <w:tr>
        <w:trPr/>
        <w:tc>
          <w:tcPr>
            <w:tcW w:w="4435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Pokazatelji rezultata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Početna vrijednost (2021.)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Ciljna vrijednost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C5B59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Ostvarena vrijednost 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</w:tr>
      <w:tr>
        <w:trPr>
          <w:trHeight w:val="635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ukupan broj upisane djece predškolske dobi na području 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</w:t>
            </w: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pćine (kumulativ)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/>
              </w:rPr>
              <w:t>75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/>
              </w:rPr>
              <w:t>139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/>
              </w:rPr>
              <w:t>111</w:t>
            </w:r>
          </w:p>
        </w:tc>
      </w:tr>
      <w:tr>
        <w:trPr>
          <w:trHeight w:val="635" w:hRule="atLeast"/>
        </w:trPr>
        <w:tc>
          <w:tcPr>
            <w:tcW w:w="4435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 xml:space="preserve">broj novoupisane djece u dječji vrtić Pčelica Bisag </w:t>
            </w:r>
          </w:p>
        </w:tc>
        <w:tc>
          <w:tcPr>
            <w:tcW w:w="1733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/>
              </w:rPr>
              <w:t>15</w:t>
            </w:r>
          </w:p>
        </w:tc>
        <w:tc>
          <w:tcPr>
            <w:tcW w:w="1733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/>
              </w:rPr>
              <w:t>15</w:t>
            </w:r>
          </w:p>
        </w:tc>
        <w:tc>
          <w:tcPr>
            <w:tcW w:w="1733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/>
              </w:rPr>
              <w:t>12</w:t>
            </w:r>
          </w:p>
        </w:tc>
      </w:tr>
      <w:tr>
        <w:trPr>
          <w:trHeight w:val="635" w:hRule="atLeast"/>
        </w:trPr>
        <w:tc>
          <w:tcPr>
            <w:tcW w:w="4435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sz w:val="22"/>
                <w:szCs w:val="22"/>
                <w:lang w:val="hr-HR"/>
              </w:rPr>
            </w:pPr>
            <w:r>
              <w:rPr>
                <w:rFonts w:eastAsia="Times New Roman" w:cs="Arial" w:ascii="Times New Roman" w:hAnsi="Times New Roman"/>
                <w:sz w:val="22"/>
                <w:szCs w:val="22"/>
                <w:lang w:val="hr-HR"/>
              </w:rPr>
              <w:t>broj novoupisane djece predškolske dobi u područni vrtić u Breznici</w:t>
            </w:r>
          </w:p>
        </w:tc>
        <w:tc>
          <w:tcPr>
            <w:tcW w:w="1733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/>
              </w:rPr>
              <w:t>N/P</w:t>
            </w:r>
          </w:p>
        </w:tc>
        <w:tc>
          <w:tcPr>
            <w:tcW w:w="1733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/>
              </w:rPr>
              <w:t>64</w:t>
            </w:r>
          </w:p>
        </w:tc>
        <w:tc>
          <w:tcPr>
            <w:tcW w:w="1733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hr-HR"/>
              </w:rPr>
              <w:t>44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Status provedbe mjere: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Provedeno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Ukupna planirana sredstva 2021. - 2025. godine: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2.483.565,73 €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Utrošena proračunska sredstva u i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zvještajnom razdoblju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2.308.343,52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€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 izvještajnom razdoblju Općina Breznica nastavila je s redovitim financiranjem rada Dječjeg vrtića Pčelica Bisag. U 2025. godini Općina je primila i 92.472,00 € sredstava za fiskalnu održivost dječjih vrtića iz državnog proračuna.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 izvještajnom razdoblju Općina Breznica je uspješno završila projekt izgradnje novog područnog vrtića u Breznici. Projekt ukupne vrijednosti 2.477.310,85 € sufinanciran je iz Mehanizma za oporavak i otpornost Europske unije u iznosu od 689.946,24 € te od Ministarstva znanosti, obrazovanja i mladih u iznosu od 830.053,76 €. U 2025. godini Općina je dobila još 20.000,00 € za opremu novog vrtića od Varaždinske županije.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Novi vrtić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započeo je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s radom s novom godinom, a u njega je za sada upisano 44 djece u tri odgojne skupine. Otvaranje i četvrte odgojne skupine u novom vrtiću planirano je tokom 2026. godine.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Mjera 3.2. Razvoj školstva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Cilj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ove 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mjere </w:t>
      </w:r>
      <w:r>
        <w:rPr>
          <w:rFonts w:ascii="Times New Roman" w:hAnsi="Times New Roman"/>
          <w:bCs/>
          <w:sz w:val="22"/>
          <w:szCs w:val="22"/>
          <w:lang w:val="hr-HR"/>
        </w:rPr>
        <w:t>je ulaganje u kvalitetan razvoj svih pojedinaca i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doprin</w:t>
      </w:r>
      <w:r>
        <w:rPr>
          <w:rFonts w:ascii="Times New Roman" w:hAnsi="Times New Roman"/>
          <w:bCs/>
          <w:sz w:val="22"/>
          <w:szCs w:val="22"/>
          <w:lang w:val="hr-HR"/>
        </w:rPr>
        <w:t>os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hr-HR"/>
        </w:rPr>
        <w:t>poboljšanju demografskog stanja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u Općini. </w:t>
      </w:r>
      <w:r>
        <w:rPr>
          <w:rFonts w:ascii="Times New Roman" w:hAnsi="Times New Roman"/>
          <w:sz w:val="22"/>
          <w:szCs w:val="22"/>
          <w:lang w:val="hr-HR"/>
        </w:rPr>
        <w:t xml:space="preserve">Sredstva za javne potrebe u području osnovnoškolskog obrazovanja </w:t>
      </w:r>
      <w:r>
        <w:rPr>
          <w:rFonts w:ascii="Times New Roman" w:hAnsi="Times New Roman"/>
          <w:sz w:val="22"/>
          <w:szCs w:val="22"/>
          <w:lang w:val="hr-HR"/>
        </w:rPr>
        <w:t>odnose</w:t>
      </w:r>
      <w:r>
        <w:rPr>
          <w:rFonts w:ascii="Times New Roman" w:hAnsi="Times New Roman"/>
          <w:sz w:val="22"/>
          <w:szCs w:val="22"/>
          <w:lang w:val="hr-HR"/>
        </w:rPr>
        <w:t xml:space="preserve"> se na pomoći osnov</w:t>
      </w:r>
      <w:r>
        <w:rPr>
          <w:rFonts w:ascii="Times New Roman" w:hAnsi="Times New Roman"/>
          <w:sz w:val="22"/>
          <w:szCs w:val="22"/>
          <w:lang w:val="hr-HR"/>
        </w:rPr>
        <w:t>n</w:t>
      </w:r>
      <w:r>
        <w:rPr>
          <w:rFonts w:ascii="Times New Roman" w:hAnsi="Times New Roman"/>
          <w:sz w:val="22"/>
          <w:szCs w:val="22"/>
          <w:lang w:val="hr-HR"/>
        </w:rPr>
        <w:t xml:space="preserve">om školstvu </w:t>
      </w:r>
      <w:r>
        <w:rPr>
          <w:rFonts w:ascii="Times New Roman" w:hAnsi="Times New Roman"/>
          <w:sz w:val="22"/>
          <w:szCs w:val="22"/>
          <w:lang w:val="hr-HR"/>
        </w:rPr>
        <w:t>kroz financiranje nabave bilježnica, radnih bilježnica te druge pomoći za učenike s područja Općine Breznic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a.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U području visokoškolskog obrazovanja Općina Breznica također redovito isplaćuje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novčane potpore (stipendije) studentima.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7"/>
        <w:gridCol w:w="4817"/>
      </w:tblGrid>
      <w:tr>
        <w:trPr/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Aktivnosti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Rokovi</w:t>
            </w:r>
          </w:p>
        </w:tc>
      </w:tr>
      <w:tr>
        <w:trPr>
          <w:trHeight w:val="543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Redovna djelatnost osnovnih škola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  <w:tr>
        <w:trPr>
          <w:trHeight w:val="543" w:hRule="atLeast"/>
        </w:trPr>
        <w:tc>
          <w:tcPr>
            <w:tcW w:w="4817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Stipendiranje studenata s područja Općine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35"/>
        <w:gridCol w:w="1733"/>
        <w:gridCol w:w="1733"/>
        <w:gridCol w:w="1733"/>
      </w:tblGrid>
      <w:tr>
        <w:trPr/>
        <w:tc>
          <w:tcPr>
            <w:tcW w:w="4435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Pokazatelji rezultata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Početna vrijednost (2021.)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Ciljna vrijednost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C5B59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Ostvarena vrijednost 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</w:tr>
      <w:tr>
        <w:trPr>
          <w:trHeight w:val="548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ukupan broj učenika osnovnih škola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190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190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163</w:t>
            </w:r>
          </w:p>
        </w:tc>
      </w:tr>
      <w:tr>
        <w:trPr>
          <w:trHeight w:val="548" w:hRule="atLeast"/>
        </w:trPr>
        <w:tc>
          <w:tcPr>
            <w:tcW w:w="4435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stipendiranih studenata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13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17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3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Status provedbe mjere: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Provedeno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Ukupna planirana sredstva 2021. - 2025. godine: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129.296,15 €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Utrošena proračunska sredstva u izvještajnom 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razdoblju: 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 xml:space="preserve">24.557,05 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hr-HR"/>
        </w:rPr>
        <w:t>€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Općina Breznica je u izvještajnom razdoblju nastavila redovito isplaćivati stipendije studentima s područja Općine. Ukupno je u 2025. godini studentima isplaćeno 13.950,00 €.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 2025. godini raspisan je i natječaj za dodjelu studentskih stipendija za akademsku godinu 2025./2026. na kojem je dodijeljeno 13 stipendija studentima. Visina stipendije za akademsku godinu 2025./2026. povećana je na 150,00 € mjesečno.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Općina Breznica je i u novoj 2025./2026. akademskoj godini nastavila financirati besplatne bilježnice i radne bilježnice za učenike osnovnih škola s područja Općine.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Mjera 3.3. Unaprjeđenje sustava socijalne skrbi</w:t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Socijaln</w:t>
      </w:r>
      <w:r>
        <w:rPr>
          <w:rFonts w:ascii="Times New Roman" w:hAnsi="Times New Roman"/>
          <w:bCs/>
          <w:sz w:val="22"/>
          <w:szCs w:val="22"/>
          <w:lang w:val="hr-HR"/>
        </w:rPr>
        <w:t>a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politika koju Općina provodi ima za osnovni cilj poboljšanje položaja najugroženijeg dijela stanovništva, pri čemu se osobit prioritet daje otklanjanju i suzbijanju siromaštva i socijalne isključenosti</w:t>
      </w:r>
      <w:r>
        <w:rPr>
          <w:rFonts w:ascii="Times New Roman" w:hAnsi="Times New Roman"/>
          <w:b/>
          <w:bCs/>
          <w:sz w:val="22"/>
          <w:szCs w:val="22"/>
          <w:lang w:val="hr-HR"/>
        </w:rPr>
        <w:t xml:space="preserve">. </w:t>
      </w:r>
      <w:r>
        <w:rPr>
          <w:rFonts w:ascii="Times New Roman" w:hAnsi="Times New Roman"/>
          <w:sz w:val="22"/>
          <w:szCs w:val="22"/>
          <w:lang w:val="hr-HR"/>
        </w:rPr>
        <w:t>Navedenom mjerom želi se pomoći ugroženim i marginaliziranim skupinama društva, potaknuti rast nataliteta, zadržati stanovnike Općine i raditi na doseljavanju novog stanovništva.</w:t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Sredstva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za javne potrebe u području socijalne skrbi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odnose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se na:</w:t>
      </w:r>
    </w:p>
    <w:p>
      <w:pPr>
        <w:pStyle w:val="ListParagraph"/>
        <w:spacing w:before="0" w:after="16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ab/>
        <w:tab/>
        <w:t xml:space="preserve">1.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jednokratn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e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naknad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e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za novorođenčad,</w:t>
      </w:r>
    </w:p>
    <w:p>
      <w:pPr>
        <w:pStyle w:val="ListParagraph"/>
        <w:spacing w:before="0" w:after="16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ab/>
        <w:tab/>
        <w:t xml:space="preserve">2.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naknade građanima i kućanstvima u novcu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i</w:t>
      </w:r>
    </w:p>
    <w:p>
      <w:pPr>
        <w:pStyle w:val="ListParagraph"/>
        <w:spacing w:before="0" w:after="16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ab/>
        <w:tab/>
        <w:t xml:space="preserve">3.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ostale naknade u naravi.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7"/>
        <w:gridCol w:w="4817"/>
      </w:tblGrid>
      <w:tr>
        <w:trPr/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Aktivnosti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Rokovi</w:t>
            </w:r>
          </w:p>
        </w:tc>
      </w:tr>
      <w:tr>
        <w:trPr>
          <w:trHeight w:val="503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Dodjela subvencija, pomoći i donacija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35"/>
        <w:gridCol w:w="1733"/>
        <w:gridCol w:w="1733"/>
        <w:gridCol w:w="1733"/>
      </w:tblGrid>
      <w:tr>
        <w:trPr/>
        <w:tc>
          <w:tcPr>
            <w:tcW w:w="4435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Pokazatelji rezultata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Početna vrijednost (2021.)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Ciljna vrijednost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C5B59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Ostvarena vrijednost 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</w:tr>
      <w:tr>
        <w:trPr>
          <w:trHeight w:val="482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naknada za novorođenčad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22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26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18</w:t>
            </w:r>
          </w:p>
        </w:tc>
      </w:tr>
      <w:tr>
        <w:trPr>
          <w:trHeight w:val="482" w:hRule="atLeast"/>
        </w:trPr>
        <w:tc>
          <w:tcPr>
            <w:tcW w:w="4435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ostalih naknada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15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15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255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Status provedbe mjere: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Provedeno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>Ukupna p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lanirana sredstva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2021. - 2025. godine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104.913,68 €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Utrošena proračunska sredstva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u izvještajnom razdoblju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70.909,24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€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>Općina je u izvještajnom razdoblju nastavila s davanjem naknada za novorođenu djecu, kao i ostalih socijalnih naknada za socijalno ugrožene u cilju smanjenja rizika od siromaštva i socijalne isključenosti. U izvještajnom razdoblju isplaćene su naknade u ukupnom iznosu od 70.909,24 €, od čega naknade za novorođenčad iznose 6.932,00 €, a 39.552,50 € je utrošeno na sufinanciranje usluge vanjskih vrtića za djecu s područja Općine.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>Po prvi puta u 2025. godini isplaćivan je i prigodni dar (božićnica) umirovljenicima s manjim mirovinama. Za 2025. godinu isplaćeno je 224 božićnica u iznosu po 50,00 € umirovljenicima i korisnicima nacionalne naknade za starije osobe s područja Općine Breznica.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Mjera 3.4. Razvoj sporta</w:t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Cilj 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ove mjere je kroz </w:t>
      </w:r>
      <w:r>
        <w:rPr>
          <w:rFonts w:ascii="Times New Roman" w:hAnsi="Times New Roman"/>
          <w:bCs/>
          <w:sz w:val="22"/>
          <w:szCs w:val="22"/>
          <w:lang w:val="hr-HR"/>
        </w:rPr>
        <w:t>financiranj</w:t>
      </w:r>
      <w:r>
        <w:rPr>
          <w:rFonts w:ascii="Times New Roman" w:hAnsi="Times New Roman"/>
          <w:bCs/>
          <w:sz w:val="22"/>
          <w:szCs w:val="22"/>
          <w:lang w:val="hr-HR"/>
        </w:rPr>
        <w:t>e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sportskih udruga 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pomoći udrugama u </w:t>
      </w:r>
      <w:r>
        <w:rPr>
          <w:rFonts w:ascii="Times New Roman" w:hAnsi="Times New Roman"/>
          <w:bCs/>
          <w:sz w:val="22"/>
          <w:szCs w:val="22"/>
          <w:lang w:val="hr-HR"/>
        </w:rPr>
        <w:t>organizacij</w:t>
      </w:r>
      <w:r>
        <w:rPr>
          <w:rFonts w:ascii="Times New Roman" w:hAnsi="Times New Roman"/>
          <w:bCs/>
          <w:sz w:val="22"/>
          <w:szCs w:val="22"/>
          <w:lang w:val="hr-HR"/>
        </w:rPr>
        <w:t>i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raznih sportsko – rekreativnih sadržaja, trening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a i 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natjecanja, kao i omogućavanje prostornih uvjeta za rad sportskih organizacija, 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te na taj način </w:t>
      </w:r>
      <w:r>
        <w:rPr>
          <w:rFonts w:ascii="Times New Roman" w:hAnsi="Times New Roman"/>
          <w:bCs/>
          <w:sz w:val="22"/>
          <w:szCs w:val="22"/>
          <w:lang w:val="hr-HR"/>
        </w:rPr>
        <w:t>potica</w:t>
      </w:r>
      <w:r>
        <w:rPr>
          <w:rFonts w:ascii="Times New Roman" w:hAnsi="Times New Roman"/>
          <w:bCs/>
          <w:sz w:val="22"/>
          <w:szCs w:val="22"/>
          <w:lang w:val="hr-HR"/>
        </w:rPr>
        <w:t>ti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i promica</w:t>
      </w:r>
      <w:r>
        <w:rPr>
          <w:rFonts w:ascii="Times New Roman" w:hAnsi="Times New Roman"/>
          <w:bCs/>
          <w:sz w:val="22"/>
          <w:szCs w:val="22"/>
          <w:lang w:val="hr-HR"/>
        </w:rPr>
        <w:t>ti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zdrav i aktiv</w:t>
      </w:r>
      <w:r>
        <w:rPr>
          <w:rFonts w:ascii="Times New Roman" w:hAnsi="Times New Roman"/>
          <w:bCs/>
          <w:sz w:val="22"/>
          <w:szCs w:val="22"/>
          <w:lang w:val="hr-HR"/>
        </w:rPr>
        <w:t>an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život.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7"/>
        <w:gridCol w:w="4817"/>
      </w:tblGrid>
      <w:tr>
        <w:trPr/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Aktivnosti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Rokovi</w:t>
            </w:r>
          </w:p>
        </w:tc>
      </w:tr>
      <w:tr>
        <w:trPr>
          <w:trHeight w:val="775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Poticanje razvoja sporta i rekreacije (financiranje aktivnosti sportskih udruga)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35"/>
        <w:gridCol w:w="1733"/>
        <w:gridCol w:w="1733"/>
        <w:gridCol w:w="1733"/>
      </w:tblGrid>
      <w:tr>
        <w:trPr/>
        <w:tc>
          <w:tcPr>
            <w:tcW w:w="4435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Pokazatelji rezultata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Početna vrijednost (2021.)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Ciljna vrijednost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C5B59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Ostvarena vrijednost 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</w:tr>
      <w:tr>
        <w:trPr>
          <w:trHeight w:val="817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sportskih klubova koji primaju subvenciju za rad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4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5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2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Status provedbe mjere: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Provedeno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Ukupna planirana sredstva 2021. - 2025. godine: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27.888,44 €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Utrošena proračunska sredstva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u izvještajnom razd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oblju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1.200,00</w:t>
      </w: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 xml:space="preserve"> €</w:t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/>
          <w:color w:val="auto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color w:val="auto"/>
          <w:sz w:val="22"/>
          <w:szCs w:val="22"/>
          <w:lang w:val="hr-HR"/>
        </w:rPr>
        <w:t>U izvještajnom razdoblju Općina Breznica financirala je aktivnosti samo dvije sportske udruge koje djeluju na području Općine Breznica. Razlog za to je slaba aktivnost sportskih udruga na području Općine.</w:t>
      </w:r>
    </w:p>
    <w:p>
      <w:pPr>
        <w:pStyle w:val="Normal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  <w:lang w:val="hr-HR"/>
        </w:rPr>
      </w:pPr>
      <w:r>
        <w:rPr>
          <w:rFonts w:ascii="Times New Roman" w:hAnsi="Times New Roman"/>
          <w:b/>
          <w:bCs/>
          <w:sz w:val="22"/>
          <w:szCs w:val="22"/>
          <w:lang w:val="hr-HR"/>
        </w:rPr>
        <w:t>Mjera 3.5. Razvoj udruga</w:t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 xml:space="preserve">Uz sportske udruge na području Općine djeluju 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i </w:t>
      </w:r>
      <w:r>
        <w:rPr>
          <w:rFonts w:ascii="Times New Roman" w:hAnsi="Times New Roman"/>
          <w:bCs/>
          <w:sz w:val="22"/>
          <w:szCs w:val="22"/>
          <w:lang w:val="hr-HR"/>
        </w:rPr>
        <w:t>dobrovoljna vatrogasna društva te udruge iz područja humanitarnih aktivnosti, kulture i lovstva. Postojeće udruge uglavnom su ovisne o proračunu te je potrebno unaprijediti njihove kapacitete. Sredstva se udrugama dodjelj</w:t>
      </w:r>
      <w:r>
        <w:rPr>
          <w:rFonts w:ascii="Times New Roman" w:hAnsi="Times New Roman"/>
          <w:bCs/>
          <w:sz w:val="22"/>
          <w:szCs w:val="22"/>
          <w:lang w:val="hr-HR"/>
        </w:rPr>
        <w:t>uju</w:t>
      </w:r>
      <w:r>
        <w:rPr>
          <w:rFonts w:ascii="Times New Roman" w:hAnsi="Times New Roman"/>
          <w:bCs/>
          <w:sz w:val="22"/>
          <w:szCs w:val="22"/>
          <w:lang w:val="hr-HR"/>
        </w:rPr>
        <w:t xml:space="preserve"> temeljem prijave na javni poziv za fin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anciranje programa i projekata koje provode udruge, odnosno temeljem zakona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o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financiranj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vatrogastva i Crvenog križa.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Mjera uključuje i aktivnosti za poticanje kulturnih aktivnosti je usmjerena na temeljnu značajnu povijesnu i kulturnu baštinu odnosno usmjerene očuvanju tradicije i običaja kroz ulaganja u kulturne organizacije i manifestacije. Uz suradnju s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drugim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udrugama civilnog društva ova mjera uključuje i suradnju s vjerskim zajednicama.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17"/>
        <w:gridCol w:w="4817"/>
      </w:tblGrid>
      <w:tr>
        <w:trPr/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Aktivnosti</w:t>
            </w:r>
          </w:p>
        </w:tc>
        <w:tc>
          <w:tcPr>
            <w:tcW w:w="4817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Rokovi</w:t>
            </w:r>
          </w:p>
        </w:tc>
      </w:tr>
      <w:tr>
        <w:trPr>
          <w:trHeight w:val="668" w:hRule="atLeast"/>
        </w:trPr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Razvoj udruga (financiranje aktivnosti)</w:t>
            </w:r>
          </w:p>
        </w:tc>
        <w:tc>
          <w:tcPr>
            <w:tcW w:w="4817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Svibanj, 2025. (kontinuirano)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35"/>
        <w:gridCol w:w="1733"/>
        <w:gridCol w:w="1733"/>
        <w:gridCol w:w="1733"/>
      </w:tblGrid>
      <w:tr>
        <w:trPr/>
        <w:tc>
          <w:tcPr>
            <w:tcW w:w="4435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Pokazatelji rezultata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Početna vrijednost (2021.)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Ciljna vrijednost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  <w:tc>
          <w:tcPr>
            <w:tcW w:w="1733" w:type="dxa"/>
            <w:tcBorders>
              <w:top w:val="single" w:sz="4" w:space="0" w:color="9B8357"/>
              <w:left w:val="single" w:sz="4" w:space="0" w:color="9B8357"/>
              <w:bottom w:val="single" w:sz="4" w:space="0" w:color="C5B59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Ostvarena vrijednost (202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.)</w:t>
            </w:r>
          </w:p>
        </w:tc>
      </w:tr>
      <w:tr>
        <w:trPr>
          <w:trHeight w:val="704" w:hRule="atLeast"/>
        </w:trPr>
        <w:tc>
          <w:tcPr>
            <w:tcW w:w="4435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broj ostalih udruga koje se financiraju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10</w:t>
            </w:r>
          </w:p>
        </w:tc>
        <w:tc>
          <w:tcPr>
            <w:tcW w:w="1733" w:type="dxa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32</w:t>
            </w:r>
          </w:p>
        </w:tc>
      </w:tr>
    </w:tbl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Status provedbe mjere: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Provedeno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>Ukupna p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lanirana sredstva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2021. - 2025. godine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: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213.877,82 €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Utrošena proračunska sredstva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u izvještajnom razdoblju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: 95.163,32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b w:val="false"/>
          <w:bCs/>
          <w:sz w:val="22"/>
          <w:szCs w:val="22"/>
          <w:lang w:val="hr-HR"/>
        </w:rPr>
        <w:t>€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  <w:t>Osim sportskih udruga Općina je u izvještajnom razdoblju nastavila s financiranjem aktivnosti i drugih udruga i organizacija civilnog društva koje djeluju na području Općine Breznica. U izvještajnom razdoblju financirala se i 32 druga udruga i organizacija civilnog društva u ukupnom iznosu od 95.163,32 €, od čega se 58.725,52 € odnosi na financiranje vatrogastva na području Općine.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/>
          <w:sz w:val="22"/>
          <w:szCs w:val="22"/>
          <w:lang w:val="hr-HR"/>
        </w:rPr>
      </w:pPr>
      <w:r>
        <w:rPr>
          <w:rFonts w:ascii="Times New Roman" w:hAnsi="Times New Roman"/>
          <w:b w:val="false"/>
          <w:bCs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b/>
          <w:bCs/>
          <w:sz w:val="28"/>
          <w:szCs w:val="28"/>
          <w:lang w:val="hr-HR"/>
        </w:rPr>
        <w:t>3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. DOPRINOS OSTVARENJU CILJEVA JAVNIH POLITIKA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Mjere koje Općina Breznica provodi kroz Provedbeni program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sz w:val="22"/>
          <w:szCs w:val="22"/>
          <w:lang w:val="hr-HR"/>
        </w:rPr>
        <w:t>doprinose provedbi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sz w:val="22"/>
          <w:szCs w:val="22"/>
          <w:lang w:val="hr-HR"/>
        </w:rPr>
        <w:t xml:space="preserve">razvojnih ciljeva Plana ukupnog razvoja </w:t>
      </w:r>
      <w:r>
        <w:rPr>
          <w:rFonts w:ascii="Times New Roman" w:hAnsi="Times New Roman"/>
          <w:sz w:val="22"/>
          <w:szCs w:val="22"/>
          <w:lang w:val="hr-HR"/>
        </w:rPr>
        <w:t>O</w:t>
      </w:r>
      <w:r>
        <w:rPr>
          <w:rFonts w:ascii="Times New Roman" w:hAnsi="Times New Roman"/>
          <w:sz w:val="22"/>
          <w:szCs w:val="22"/>
          <w:lang w:val="hr-HR"/>
        </w:rPr>
        <w:t xml:space="preserve">pćine Breznica za razdoblje od 2021. – 2030. </w:t>
      </w:r>
      <w:r>
        <w:rPr>
          <w:rFonts w:ascii="Times New Roman" w:hAnsi="Times New Roman"/>
          <w:sz w:val="22"/>
          <w:szCs w:val="22"/>
          <w:lang w:val="hr-HR"/>
        </w:rPr>
        <w:t>godine i Nacionalne razvojne strategije Republike Hrvats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ke do 2030. godine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  <w:t>kako slijedi: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  <w:lang w:val="hr-HR"/>
        </w:rPr>
      </w:pPr>
      <w:r>
        <w:rPr>
          <w:rFonts w:ascii="Times New Roman" w:hAnsi="Times New Roman"/>
          <w:b w:val="false"/>
          <w:bCs w:val="false"/>
          <w:sz w:val="22"/>
          <w:szCs w:val="22"/>
          <w:lang w:val="hr-HR"/>
        </w:rPr>
      </w:r>
    </w:p>
    <w:tbl>
      <w:tblPr>
        <w:tblW w:w="9634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11"/>
        <w:gridCol w:w="3212"/>
        <w:gridCol w:w="3211"/>
      </w:tblGrid>
      <w:tr>
        <w:trPr/>
        <w:tc>
          <w:tcPr>
            <w:tcW w:w="3211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Mjera</w:t>
            </w:r>
          </w:p>
        </w:tc>
        <w:tc>
          <w:tcPr>
            <w:tcW w:w="3212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 xml:space="preserve">Ciljevi iz </w:t>
            </w: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Plana ukupnog razvoja Općine Breznica</w:t>
            </w:r>
          </w:p>
        </w:tc>
        <w:tc>
          <w:tcPr>
            <w:tcW w:w="3211" w:type="dxa"/>
            <w:tcBorders>
              <w:top w:val="single" w:sz="4" w:space="0" w:color="9B8357"/>
              <w:left w:val="single" w:sz="4" w:space="0" w:color="9B8357"/>
              <w:bottom w:val="single" w:sz="4" w:space="0" w:color="9B8357"/>
              <w:right w:val="single" w:sz="4" w:space="0" w:color="9B8357"/>
            </w:tcBorders>
            <w:shd w:fill="9B8357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FFFFFF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Ciljevi iz N</w:t>
            </w: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acionalne razvojne strategij</w:t>
            </w: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>e</w:t>
            </w:r>
            <w:r>
              <w:rPr>
                <w:rFonts w:ascii="Times New Roman" w:hAnsi="Times New Roman"/>
                <w:b w:val="false"/>
                <w:bCs w:val="false"/>
                <w:color w:val="FFFFFF"/>
                <w:sz w:val="22"/>
                <w:szCs w:val="22"/>
                <w:lang w:val="hr-HR"/>
              </w:rPr>
              <w:t xml:space="preserve"> Republike Hrvatske</w:t>
            </w:r>
          </w:p>
        </w:tc>
      </w:tr>
      <w:tr>
        <w:trPr>
          <w:trHeight w:val="526" w:hRule="atLeast"/>
        </w:trPr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1.2. Učinkovita javna uprava</w:t>
            </w:r>
          </w:p>
        </w:tc>
        <w:tc>
          <w:tcPr>
            <w:tcW w:w="3212" w:type="dxa"/>
            <w:tcBorders>
              <w:left w:val="single" w:sz="4" w:space="0" w:color="C5B597"/>
              <w:bottom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SC1. Razvoj konkurentnog i održivog gospodarstva</w:t>
            </w:r>
          </w:p>
        </w:tc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SC3. Učinkovito i djelotvorno pravosuđe, javna uprava i upravljanje državnom imovinom</w:t>
            </w:r>
          </w:p>
        </w:tc>
      </w:tr>
      <w:tr>
        <w:trPr>
          <w:trHeight w:val="1589" w:hRule="atLeast"/>
        </w:trPr>
        <w:tc>
          <w:tcPr>
            <w:tcW w:w="9634" w:type="dxa"/>
            <w:gridSpan w:val="3"/>
            <w:tcBorders>
              <w:top w:val="single" w:sz="4" w:space="0" w:color="C5B597"/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Važniji ostvareni rezultati: U izvještajnom razdoblju Općina Breznica osigurala je i sufinanciranje tri projekta iz nacionalnih programa u ukupnoj vrijednosti od 73.273,64 €. Uz to, Općina je osigurala i dodatno sufinanciranje opremanja novog područnog dječjeg vrtića u Breznici od strane Varaždinske županije u iznosu od 20.000,00 €. 2025. godine Općina Breznica završila je i projekt izrade novog Prostornog plana uređenja Općine Breznica. Vrijednost projekta iznosila je 29.875,00 €, a za projekt je osigurano financiranje iz EU fondova u cijelom iznosu.</w:t>
            </w:r>
          </w:p>
        </w:tc>
      </w:tr>
      <w:tr>
        <w:trPr>
          <w:trHeight w:val="526" w:hRule="atLeast"/>
        </w:trPr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2.1. Izgradnja i rekonstrukcija komunalne infrastrukture i povećanje prometne sigurnosti</w:t>
            </w:r>
          </w:p>
        </w:tc>
        <w:tc>
          <w:tcPr>
            <w:tcW w:w="3212" w:type="dxa"/>
            <w:tcBorders>
              <w:left w:val="single" w:sz="4" w:space="0" w:color="C5B597"/>
              <w:bottom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SC2. Unaprjeđenje infrastrukturnih dijelova općine</w:t>
            </w:r>
          </w:p>
        </w:tc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SC1. Konkurentno i inovativno gospodarstvo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SC8. Ekološka i energetska tranzicija za klimatsku neutralnost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SC10. Održiva mobilnost</w:t>
            </w:r>
          </w:p>
        </w:tc>
      </w:tr>
      <w:tr>
        <w:trPr>
          <w:trHeight w:val="1535" w:hRule="atLeast"/>
        </w:trPr>
        <w:tc>
          <w:tcPr>
            <w:tcW w:w="9634" w:type="dxa"/>
            <w:gridSpan w:val="3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Važniji ostvareni rezultati: Općina Breznica provela je dva projekta rekonstrukcije nerazvrstanih cesta u izvještajnom razdoblju: NC Drašković – Jarek 2 (faza 1) vrijednosti 66.723,18 € (od čega je 32.000,00 € sufinanciralo Ministarstvo regionalnoga razvoja i fondova EU) i NC Breznica - Butkovec vrijednosti 47.626,25 € (od čega je 23.813,00 € sufinancirano od strane Ministarstva prostornoga uređenja, graditeljstva i državne imovine). U izvještajnom razdoblju Općina Breznica provela je i projekt opremanja igrališta Dječjeg vrtića Pčelica u Bisagu. Projekt opremanja igrališta  vrijednosti 20.341,94 € sufinanciralo je Ministarstvo demografije i useljeništva u iznosu od 17.460,64 €.</w:t>
            </w:r>
          </w:p>
        </w:tc>
      </w:tr>
      <w:tr>
        <w:trPr>
          <w:trHeight w:val="526" w:hRule="atLeast"/>
        </w:trPr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2.2. Održavanje komunalne infrastrukture</w:t>
            </w:r>
          </w:p>
        </w:tc>
        <w:tc>
          <w:tcPr>
            <w:tcW w:w="3212" w:type="dxa"/>
            <w:tcBorders>
              <w:left w:val="single" w:sz="4" w:space="0" w:color="C5B597"/>
              <w:bottom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SC2. Unaprjeđenje infrastrukturnih dijelova općine</w:t>
            </w:r>
          </w:p>
        </w:tc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SC1. Konkurentno i inovativno gospodarstvo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SC8. Ekološka i energetska tranzicija za klimatsku neutralnost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SC10. Održiva mobilnost</w:t>
            </w:r>
          </w:p>
        </w:tc>
      </w:tr>
      <w:tr>
        <w:trPr>
          <w:trHeight w:val="809" w:hRule="atLeast"/>
        </w:trPr>
        <w:tc>
          <w:tcPr>
            <w:tcW w:w="9634" w:type="dxa"/>
            <w:gridSpan w:val="3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Važniji ostvareni rezultati: U izvještajnom razdoblju Općina Breznica nastavila je s održavanjem sve komunalne infrastrukture u svojoj nadležnosti – nerazvrstanih cesta, javne rasvjete i druge komunalne infrastrukture.</w:t>
            </w:r>
          </w:p>
        </w:tc>
      </w:tr>
      <w:tr>
        <w:trPr>
          <w:trHeight w:val="526" w:hRule="atLeast"/>
        </w:trPr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2.3. Uređenje naselja</w:t>
            </w:r>
          </w:p>
        </w:tc>
        <w:tc>
          <w:tcPr>
            <w:tcW w:w="3212" w:type="dxa"/>
            <w:tcBorders>
              <w:left w:val="single" w:sz="4" w:space="0" w:color="C5B597"/>
              <w:bottom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SC2. Unaprjeđenje infrastrukturnih dijelova općine</w:t>
            </w:r>
          </w:p>
        </w:tc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SC8. Ekološka i energetska tranzicija za klimatsku neutralnost</w:t>
            </w:r>
          </w:p>
        </w:tc>
      </w:tr>
      <w:tr>
        <w:trPr>
          <w:trHeight w:val="762" w:hRule="atLeast"/>
        </w:trPr>
        <w:tc>
          <w:tcPr>
            <w:tcW w:w="9634" w:type="dxa"/>
            <w:gridSpan w:val="3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 xml:space="preserve">Važniji ostvareni rezultati: </w:t>
            </w:r>
            <w:r>
              <w:rPr>
                <w:rFonts w:ascii="Times New Roman" w:hAnsi="Times New Roman"/>
                <w:b w:val="false"/>
                <w:bCs/>
                <w:sz w:val="22"/>
                <w:szCs w:val="22"/>
                <w:lang w:val="hr-HR"/>
              </w:rPr>
              <w:t>U izvještajnom razdoblju Općina Breznica je riješila imovinsko stanje Društvenog doma u Mirkovcu Brezničkom i započela izradu glavnog projekta rekonstrukcije istog.</w:t>
            </w:r>
          </w:p>
        </w:tc>
      </w:tr>
      <w:tr>
        <w:trPr>
          <w:trHeight w:val="526" w:hRule="atLeast"/>
        </w:trPr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3.1. Razvoj predškolskog odgoja</w:t>
            </w:r>
          </w:p>
        </w:tc>
        <w:tc>
          <w:tcPr>
            <w:tcW w:w="3212" w:type="dxa"/>
            <w:tcBorders>
              <w:left w:val="single" w:sz="4" w:space="0" w:color="C5B597"/>
              <w:bottom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SC3. Rast životnog standarda</w:t>
            </w:r>
          </w:p>
        </w:tc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SC2. Obrazovani i zaposleni ljudi</w:t>
            </w:r>
          </w:p>
        </w:tc>
      </w:tr>
      <w:tr>
        <w:trPr>
          <w:trHeight w:val="1974" w:hRule="atLeast"/>
        </w:trPr>
        <w:tc>
          <w:tcPr>
            <w:tcW w:w="9634" w:type="dxa"/>
            <w:gridSpan w:val="3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 xml:space="preserve">Važniji ostvareni rezultati: U izvještajnom razdoblju Općina Breznica nastavila je s redovitim financiranjem rada Dječjeg vrtića Pčelica Bisag.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Krajem 2025. godine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 xml:space="preserve"> Općina Breznica je uspješno završila projekt izgradnje novog područnog vrtića u Breznici. Projekt ukupne vrijednosti 2.477.310,85 € sufinanciran je iz Mehanizma za oporavak i otpornost Europske unije u iznosu od 689.946,24 € te od Ministarstva znanosti, obrazovanja i mladih u iznosu od 830.053,76 €. U 2025. godini Općina je dobila još 20.000,00 € za opremu novog vrtića od Varaždinske županije. Novi vrtić započeo je s radom s novom godinom, a u njega je za sada upisano 44 djece u tri odgojne skupine.</w:t>
            </w:r>
          </w:p>
        </w:tc>
      </w:tr>
      <w:tr>
        <w:trPr>
          <w:trHeight w:val="526" w:hRule="atLeast"/>
        </w:trPr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3.2. Razvoj školstva</w:t>
            </w:r>
          </w:p>
        </w:tc>
        <w:tc>
          <w:tcPr>
            <w:tcW w:w="3212" w:type="dxa"/>
            <w:tcBorders>
              <w:left w:val="single" w:sz="4" w:space="0" w:color="C5B597"/>
              <w:bottom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SC3. Rast životnog standarda</w:t>
            </w:r>
          </w:p>
        </w:tc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SC2. Obrazovani i zaposleni ljudi</w:t>
            </w:r>
          </w:p>
        </w:tc>
      </w:tr>
      <w:tr>
        <w:trPr>
          <w:trHeight w:val="1179" w:hRule="atLeast"/>
        </w:trPr>
        <w:tc>
          <w:tcPr>
            <w:tcW w:w="9634" w:type="dxa"/>
            <w:gridSpan w:val="3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Važniji ostvareni rezultati: Općina Breznica je u izvještajnom razdoblju nastavila redovito isplaćivati stipendije studentima s područja Općine. Ukupno je u 2025. godini studentima isplaćeno 13.950,00 €. U 2025. godini raspisan je i natječaj za dodjelu studentskih stipendija za akademsku godinu 2025./2026. na kojem je dodijeljeno 13 stipendija studentima. Visina stipendije za akademsku godinu 2025./2026. povećana je na 150,00 € mjesečno. Općina Breznica je i u novoj 2025./2026. akademskoj godini nastavila financirati besplatne bilježnice i radne bilježnice za učenike osnovnih škola s područja Općine.</w:t>
            </w:r>
          </w:p>
        </w:tc>
      </w:tr>
      <w:tr>
        <w:trPr>
          <w:trHeight w:val="526" w:hRule="atLeast"/>
        </w:trPr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3.3. Unaprjeđenje sustava socijalne skrbi</w:t>
            </w:r>
          </w:p>
        </w:tc>
        <w:tc>
          <w:tcPr>
            <w:tcW w:w="3212" w:type="dxa"/>
            <w:tcBorders>
              <w:left w:val="single" w:sz="4" w:space="0" w:color="C5B597"/>
              <w:bottom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SC3. Rast životnog standarda</w:t>
            </w:r>
          </w:p>
        </w:tc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SC5. Zdrav, aktivan i kvalitetan život</w:t>
            </w:r>
          </w:p>
        </w:tc>
      </w:tr>
      <w:tr>
        <w:trPr>
          <w:trHeight w:val="1273" w:hRule="atLeast"/>
        </w:trPr>
        <w:tc>
          <w:tcPr>
            <w:tcW w:w="9634" w:type="dxa"/>
            <w:gridSpan w:val="3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 xml:space="preserve">Važniji ostvareni rezultati: </w:t>
            </w:r>
            <w:r>
              <w:rPr>
                <w:rFonts w:ascii="Times New Roman" w:hAnsi="Times New Roman"/>
                <w:b w:val="false"/>
                <w:bCs/>
                <w:sz w:val="22"/>
                <w:szCs w:val="22"/>
                <w:lang w:val="hr-HR"/>
              </w:rPr>
              <w:t>Općina je u izvještajnom razdoblju nastavila s davanjem naknada za novorođenu djecu, kao i ostalih socijalnih naknada za socijalno ugrožene u cilju smanjenja rizika od siromaštva i socijalne isključenosti. U izvještajnom razdoblju isplaćene su naknade u ukupnom iznosu od 70.909,24 €, od čega naknade za novorođenčad iznose 6.932,00 €, a 39.552,50 € je utrošeno na sufinanciranje usluge vanjskih vrtića za djecu s područja Općine. Po prvi puta u 2025. godini isplaćivan je i prigodni dar (božićnica) umirovljenicima s manjim mirovinama. Za 2025. godinu isplaćeno je 224 božićnica u iznosu po 50,00 € umirovljenicima i korisnicima nacionalne naknade za starije osobe s područja Općine Breznica.</w:t>
            </w:r>
          </w:p>
        </w:tc>
      </w:tr>
      <w:tr>
        <w:trPr>
          <w:trHeight w:val="526" w:hRule="atLeast"/>
        </w:trPr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3.4. Razvoj sporta</w:t>
            </w:r>
          </w:p>
        </w:tc>
        <w:tc>
          <w:tcPr>
            <w:tcW w:w="3212" w:type="dxa"/>
            <w:tcBorders>
              <w:left w:val="single" w:sz="4" w:space="0" w:color="C5B597"/>
              <w:bottom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SC3. Rast životnog standarda</w:t>
            </w:r>
          </w:p>
        </w:tc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SC5. Zdrav, aktivan i kvalitetan život</w:t>
            </w:r>
          </w:p>
        </w:tc>
      </w:tr>
      <w:tr>
        <w:trPr>
          <w:trHeight w:val="546" w:hRule="atLeast"/>
        </w:trPr>
        <w:tc>
          <w:tcPr>
            <w:tcW w:w="9634" w:type="dxa"/>
            <w:gridSpan w:val="3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 xml:space="preserve">Važniji ostvareni rezultati: </w:t>
            </w:r>
            <w:r>
              <w:rPr>
                <w:rFonts w:ascii="Times New Roman" w:hAnsi="Times New Roman"/>
                <w:b w:val="false"/>
                <w:bCs/>
                <w:color w:val="auto"/>
                <w:sz w:val="22"/>
                <w:szCs w:val="22"/>
                <w:lang w:val="hr-HR"/>
              </w:rPr>
              <w:t>U izvještajnom razdoblju Općina Breznica financirala je aktivnosti samo dvije sportske udruge koje djeluju na području Općine Breznica.</w:t>
            </w:r>
          </w:p>
        </w:tc>
      </w:tr>
      <w:tr>
        <w:trPr>
          <w:trHeight w:val="526" w:hRule="atLeast"/>
        </w:trPr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3.5. Razvoj udruga</w:t>
            </w:r>
          </w:p>
        </w:tc>
        <w:tc>
          <w:tcPr>
            <w:tcW w:w="3212" w:type="dxa"/>
            <w:tcBorders>
              <w:left w:val="single" w:sz="4" w:space="0" w:color="C5B597"/>
              <w:bottom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SC3. Rast životnog standarda</w:t>
            </w:r>
          </w:p>
        </w:tc>
        <w:tc>
          <w:tcPr>
            <w:tcW w:w="3211" w:type="dxa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shd w:fill="EBE6DC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>SC5. Zdrav, aktivan i kvalitetan život</w:t>
            </w:r>
          </w:p>
        </w:tc>
      </w:tr>
      <w:tr>
        <w:trPr>
          <w:trHeight w:val="1274" w:hRule="atLeast"/>
        </w:trPr>
        <w:tc>
          <w:tcPr>
            <w:tcW w:w="9634" w:type="dxa"/>
            <w:gridSpan w:val="3"/>
            <w:tcBorders>
              <w:left w:val="single" w:sz="4" w:space="0" w:color="C5B597"/>
              <w:bottom w:val="single" w:sz="4" w:space="0" w:color="C5B597"/>
              <w:right w:val="single" w:sz="4" w:space="0" w:color="C5B597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hr-HR"/>
              </w:rPr>
              <w:t xml:space="preserve">Važniji ostvareni rezultati: </w:t>
            </w:r>
            <w:r>
              <w:rPr>
                <w:rFonts w:ascii="Times New Roman" w:hAnsi="Times New Roman"/>
                <w:b w:val="false"/>
                <w:bCs/>
                <w:sz w:val="22"/>
                <w:szCs w:val="22"/>
                <w:lang w:val="hr-HR"/>
              </w:rPr>
              <w:t>Osim sportskih udruga Općina je u izvještajnom razdoblju nastavila s financiranjem aktivnosti i drugih udruga i organizacija civilnog društva koje djeluju na području Općine Breznica. U izvještajnom razdoblju financirala se i 32 druga udruga i organizacija civilnog društva u ukupnom iznosu od 95.163,32 €, od čega se 58.725,52 € odnosi na financiranje vatrogastva na području Općine.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Popunjeni tablični predložak izvješća s podacima o napretku u provedbi mjera nalazi se u prilogu i sastavni je dio ovog Izvješća.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KLASA: </w:t>
      </w:r>
      <w:r>
        <w:rPr>
          <w:rFonts w:ascii="Times New Roman" w:hAnsi="Times New Roman"/>
          <w:sz w:val="22"/>
          <w:szCs w:val="22"/>
          <w:lang w:val="hr-HR"/>
        </w:rPr>
        <w:t>972-03/2</w:t>
      </w:r>
      <w:r>
        <w:rPr>
          <w:rFonts w:ascii="Times New Roman" w:hAnsi="Times New Roman"/>
          <w:sz w:val="22"/>
          <w:szCs w:val="22"/>
          <w:lang w:val="hr-HR"/>
        </w:rPr>
        <w:t>6</w:t>
      </w:r>
      <w:r>
        <w:rPr>
          <w:rFonts w:ascii="Times New Roman" w:hAnsi="Times New Roman"/>
          <w:sz w:val="22"/>
          <w:szCs w:val="22"/>
          <w:lang w:val="hr-HR"/>
        </w:rPr>
        <w:t>-01/</w:t>
      </w:r>
      <w:r>
        <w:rPr>
          <w:rFonts w:ascii="Times New Roman" w:hAnsi="Times New Roman"/>
          <w:sz w:val="22"/>
          <w:szCs w:val="22"/>
          <w:lang w:val="hr-HR"/>
        </w:rPr>
        <w:t>01</w:t>
      </w:r>
    </w:p>
    <w:p>
      <w:pPr>
        <w:pStyle w:val="Normal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URBROJ: 2186-23-03-</w:t>
      </w:r>
      <w:r>
        <w:rPr>
          <w:rFonts w:ascii="Times New Roman" w:hAnsi="Times New Roman"/>
          <w:sz w:val="22"/>
          <w:szCs w:val="22"/>
          <w:lang w:val="hr-HR"/>
        </w:rPr>
        <w:t>2</w:t>
      </w:r>
      <w:r>
        <w:rPr>
          <w:rFonts w:ascii="Times New Roman" w:hAnsi="Times New Roman"/>
          <w:sz w:val="22"/>
          <w:szCs w:val="22"/>
          <w:lang w:val="hr-HR"/>
        </w:rPr>
        <w:t>6</w:t>
      </w:r>
      <w:r>
        <w:rPr>
          <w:rFonts w:ascii="Times New Roman" w:hAnsi="Times New Roman"/>
          <w:sz w:val="22"/>
          <w:szCs w:val="22"/>
          <w:lang w:val="hr-HR"/>
        </w:rPr>
        <w:t>-1</w:t>
      </w:r>
    </w:p>
    <w:p>
      <w:pPr>
        <w:pStyle w:val="Normal"/>
        <w:jc w:val="left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Bisag, </w:t>
      </w:r>
      <w:r>
        <w:rPr>
          <w:rFonts w:ascii="Times New Roman" w:hAnsi="Times New Roman"/>
          <w:sz w:val="22"/>
          <w:szCs w:val="22"/>
          <w:lang w:val="hr-HR"/>
        </w:rPr>
        <w:t>3</w:t>
      </w:r>
      <w:r>
        <w:rPr>
          <w:rFonts w:ascii="Times New Roman" w:hAnsi="Times New Roman"/>
          <w:sz w:val="22"/>
          <w:szCs w:val="22"/>
          <w:lang w:val="hr-HR"/>
        </w:rPr>
        <w:t>1</w:t>
      </w:r>
      <w:r>
        <w:rPr>
          <w:rFonts w:ascii="Times New Roman" w:hAnsi="Times New Roman"/>
          <w:sz w:val="22"/>
          <w:szCs w:val="22"/>
          <w:lang w:val="hr-HR"/>
        </w:rPr>
        <w:t>.</w:t>
      </w:r>
      <w:r>
        <w:rPr>
          <w:rFonts w:ascii="Times New Roman" w:hAnsi="Times New Roman"/>
          <w:sz w:val="22"/>
          <w:szCs w:val="22"/>
          <w:lang w:val="hr-HR"/>
        </w:rPr>
        <w:t>01</w:t>
      </w:r>
      <w:r>
        <w:rPr>
          <w:rFonts w:ascii="Times New Roman" w:hAnsi="Times New Roman"/>
          <w:sz w:val="22"/>
          <w:szCs w:val="22"/>
          <w:lang w:val="hr-HR"/>
        </w:rPr>
        <w:t>.202</w:t>
      </w:r>
      <w:r>
        <w:rPr>
          <w:rFonts w:ascii="Times New Roman" w:hAnsi="Times New Roman"/>
          <w:sz w:val="22"/>
          <w:szCs w:val="22"/>
          <w:lang w:val="hr-HR"/>
        </w:rPr>
        <w:t>6</w:t>
      </w:r>
      <w:r>
        <w:rPr>
          <w:rFonts w:ascii="Times New Roman" w:hAnsi="Times New Roman"/>
          <w:sz w:val="22"/>
          <w:szCs w:val="22"/>
          <w:lang w:val="hr-HR"/>
        </w:rPr>
        <w:t>. godine</w:t>
      </w:r>
    </w:p>
    <w:p>
      <w:pPr>
        <w:pStyle w:val="Normal"/>
        <w:jc w:val="left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</w:r>
    </w:p>
    <w:p>
      <w:pPr>
        <w:pStyle w:val="Normal"/>
        <w:jc w:val="left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rFonts w:ascii="Times New Roman" w:hAnsi="Times New Roman"/>
          <w:sz w:val="22"/>
          <w:szCs w:val="22"/>
          <w:lang w:val="hr-HR"/>
        </w:rPr>
        <w:t>Općinski načelnik</w:t>
      </w:r>
    </w:p>
    <w:p>
      <w:pPr>
        <w:pStyle w:val="Normal"/>
        <w:jc w:val="left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  <w:tab/>
        <w:t xml:space="preserve">   </w:t>
      </w:r>
      <w:r>
        <w:rPr>
          <w:rFonts w:ascii="Times New Roman" w:hAnsi="Times New Roman"/>
          <w:sz w:val="22"/>
          <w:szCs w:val="22"/>
          <w:lang w:val="hr-HR"/>
        </w:rPr>
        <w:t>Ivan Andrašek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306"/>
  <w:mailMerge>
    <w:mainDocumentType w:val="formLetters"/>
    <w:dataType w:val="textFile"/>
    <w:query w:val="SELECT * FROM Potok Drašković.dbo.Sheet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Heading"/>
    <w:qFormat/>
    <w:pPr/>
    <w:rPr/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1415</TotalTime>
  <Application>LibreOffice/7.3.7.2$Linux_X86_64 LibreOffice_project/30$Build-2</Application>
  <AppVersion>15.0000</AppVersion>
  <Pages>11</Pages>
  <Words>3849</Words>
  <Characters>24654</Characters>
  <CharactersWithSpaces>28221</CharactersWithSpaces>
  <Paragraphs>347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2022-07-26T12:38:47Z</dcterms:created>
  <dc:creator/>
  <dc:description/>
  <dc:language>hr-HR</dc:language>
  <cp:lastModifiedBy/>
  <dcterms:modified xsi:type="dcterms:W3CDTF">2026-02-24T08:17:31Z</dcterms:modified>
  <cp:revision>154</cp:revision>
  <dc:subject/>
  <dc:title/>
</cp:coreProperties>
</file>