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285C" w14:textId="77777777" w:rsidR="00C24FB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ZAHTJEV ZA OSTVARIVANJE PRAVA NA ISPLATU PRIGODNOG DARA (BOŽIĆNICE)</w:t>
      </w:r>
    </w:p>
    <w:p w14:paraId="3B810BF1" w14:textId="77777777" w:rsidR="00C24FB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ZA UMIROVLJENIKE S PODRUČJA OPĆINE BREZNICA</w:t>
      </w:r>
    </w:p>
    <w:p w14:paraId="60B3F111" w14:textId="77777777" w:rsidR="00C24FBF" w:rsidRDefault="00C24FBF">
      <w:pPr>
        <w:pStyle w:val="Bezproreda"/>
        <w:jc w:val="both"/>
        <w:rPr>
          <w:rFonts w:ascii="Times New Roman" w:hAnsi="Times New Roman"/>
          <w:b/>
        </w:rPr>
      </w:pPr>
    </w:p>
    <w:p w14:paraId="7234152E" w14:textId="77777777" w:rsidR="00C24FBF" w:rsidRDefault="0000000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2"/>
        </w:rPr>
        <w:t>Podaci o podnositelju Zahtjeva (svi podaci su obvezni):</w:t>
      </w:r>
    </w:p>
    <w:p w14:paraId="531D7727" w14:textId="77777777" w:rsidR="00C24FBF" w:rsidRDefault="00C24FBF">
      <w:pPr>
        <w:pStyle w:val="Bezproreda"/>
        <w:jc w:val="center"/>
        <w:rPr>
          <w:rFonts w:ascii="Times New Roman" w:hAnsi="Times New Roman"/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664"/>
      </w:tblGrid>
      <w:tr w:rsidR="00C24FBF" w14:paraId="3110C502" w14:textId="77777777">
        <w:trPr>
          <w:trHeight w:val="720"/>
        </w:trPr>
        <w:tc>
          <w:tcPr>
            <w:tcW w:w="1977" w:type="dxa"/>
            <w:vAlign w:val="bottom"/>
          </w:tcPr>
          <w:p w14:paraId="2C70ED4F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IME I PREZIME: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34CB6E3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2E5C5BEE" w14:textId="77777777">
        <w:trPr>
          <w:trHeight w:val="720"/>
        </w:trPr>
        <w:tc>
          <w:tcPr>
            <w:tcW w:w="1977" w:type="dxa"/>
            <w:vAlign w:val="bottom"/>
          </w:tcPr>
          <w:p w14:paraId="6B62AD73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ADRESA: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3A50FCF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27AA0090" w14:textId="77777777">
        <w:trPr>
          <w:trHeight w:val="720"/>
        </w:trPr>
        <w:tc>
          <w:tcPr>
            <w:tcW w:w="1977" w:type="dxa"/>
            <w:vAlign w:val="bottom"/>
          </w:tcPr>
          <w:p w14:paraId="283F8A3C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8A6F24B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43643F9C" w14:textId="77777777">
        <w:trPr>
          <w:trHeight w:val="720"/>
        </w:trPr>
        <w:tc>
          <w:tcPr>
            <w:tcW w:w="1977" w:type="dxa"/>
            <w:vAlign w:val="bottom"/>
          </w:tcPr>
          <w:p w14:paraId="3FE45B92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TEL./MOBITEL: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699BFEA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672BC263" w14:textId="77777777">
        <w:trPr>
          <w:trHeight w:val="720"/>
        </w:trPr>
        <w:tc>
          <w:tcPr>
            <w:tcW w:w="1977" w:type="dxa"/>
            <w:vAlign w:val="bottom"/>
          </w:tcPr>
          <w:p w14:paraId="77E92813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IBAN: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6B34A07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4781A54B" w14:textId="77777777">
        <w:trPr>
          <w:trHeight w:val="720"/>
        </w:trPr>
        <w:tc>
          <w:tcPr>
            <w:tcW w:w="1977" w:type="dxa"/>
            <w:vAlign w:val="bottom"/>
          </w:tcPr>
          <w:p w14:paraId="14CD339F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NAZIV BANKE: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F422492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0E572D76" w14:textId="77777777">
        <w:trPr>
          <w:trHeight w:val="720"/>
        </w:trPr>
        <w:tc>
          <w:tcPr>
            <w:tcW w:w="1977" w:type="dxa"/>
            <w:vAlign w:val="bottom"/>
          </w:tcPr>
          <w:p w14:paraId="53AF072F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IZNOS MIROVINE: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CB38736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177D1AC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2CB38A1A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Podnosim zahtjev za ostvarivanje prava na isplatu prigodnog dara (božićnice) za umirovljenike sukladno Odluci o isplati prigodnog dara (božićnice) umirovljenicima i korisnicima nacionalne naknade za starije osobe s područja Općine Breznica u 2025. godini </w:t>
      </w:r>
      <w:r>
        <w:rPr>
          <w:rFonts w:ascii="Times New Roman" w:hAnsi="Times New Roman"/>
          <w:b/>
          <w:bCs/>
          <w:sz w:val="22"/>
          <w:szCs w:val="22"/>
        </w:rPr>
        <w:t>i uz zahtjev prilažem:</w:t>
      </w:r>
    </w:p>
    <w:p w14:paraId="7EC5E062" w14:textId="77777777" w:rsidR="00C24FBF" w:rsidRDefault="00C24FBF">
      <w:pPr>
        <w:jc w:val="both"/>
        <w:rPr>
          <w:rFonts w:ascii="Times New Roman" w:hAnsi="Times New Roman"/>
        </w:rPr>
      </w:pPr>
    </w:p>
    <w:p w14:paraId="083E00BF" w14:textId="77777777" w:rsidR="00C24FBF" w:rsidRDefault="00000000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presliku važeće osobne iskaznice,</w:t>
      </w:r>
    </w:p>
    <w:p w14:paraId="4DAF5DA7" w14:textId="77777777" w:rsidR="00C24FBF" w:rsidRDefault="0000000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podatak o tekućem ili žiro računu (IBAN),</w:t>
      </w:r>
    </w:p>
    <w:p w14:paraId="5BA8A755" w14:textId="77777777" w:rsidR="00C24FBF" w:rsidRDefault="0000000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dokaz o visini mirovinskih primanja (kopiju odreska posljednje mirovine ili obavijest poslovnih banaka o mirovinskim i invalidskim primanjima ili potvrdu o visini mirovine izdanu od Hrvatskog zavoda za mirovinsko osiguranje, a za korisnike nacionalne naknade za starije osobe rješenje Hrvatskog zavoda za mirovinsko osiguranje ili dokaz o zadnjoj isplaćenoj nacionalnoj naknadi za starije osobe).</w:t>
      </w:r>
    </w:p>
    <w:p w14:paraId="702855A5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566A9F1D" w14:textId="77777777" w:rsidR="00C24FBF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Istinitost i točnost navedenih podataka potvrđujem vlastoručnim potpisom i snosim materijalnu i kaznenu odgovornost za iste.</w:t>
      </w:r>
    </w:p>
    <w:p w14:paraId="53670542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32419A22" w14:textId="51354D57" w:rsidR="00C24FBF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NAPOMENA: Za o</w:t>
      </w:r>
      <w:r w:rsidR="00F411F0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tvarivanje prava na isplatu božićnice ukupan iznos mirovine ne može prelaziti 500,00 €, a na adresi podnositelja zahtjeva za isplatu božićnice ne smije biti financijskih obveza prema Proračunu Općine Breznica. Općina Breznica ne snosi odgovornost ukoliko ovaj primitak utječe na dohodovni cenzus u okviru kojeg umirovljenici ostvaruju određena prava.</w:t>
      </w:r>
    </w:p>
    <w:p w14:paraId="19C2C612" w14:textId="77777777" w:rsidR="00C24FBF" w:rsidRDefault="00C24FBF">
      <w:pPr>
        <w:jc w:val="both"/>
        <w:rPr>
          <w:rFonts w:ascii="Times New Roman" w:hAnsi="Times New Roman"/>
          <w:i/>
          <w:iCs/>
        </w:rPr>
      </w:pPr>
    </w:p>
    <w:p w14:paraId="60357176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U Bisagu, ____________ 2025. godine.</w:t>
      </w:r>
    </w:p>
    <w:p w14:paraId="7D4E9C4C" w14:textId="77777777" w:rsidR="00C24FBF" w:rsidRDefault="00C24FBF">
      <w:pPr>
        <w:jc w:val="both"/>
        <w:rPr>
          <w:rFonts w:ascii="Times New Roman" w:hAnsi="Times New Roman"/>
        </w:rPr>
      </w:pPr>
    </w:p>
    <w:p w14:paraId="4BCF070B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Potpis podnositelja zahtjeva</w:t>
      </w:r>
    </w:p>
    <w:p w14:paraId="604E1F84" w14:textId="77777777" w:rsidR="00C24FBF" w:rsidRDefault="00C24FBF">
      <w:pPr>
        <w:jc w:val="both"/>
        <w:rPr>
          <w:rFonts w:ascii="Times New Roman" w:hAnsi="Times New Roman"/>
        </w:rPr>
      </w:pPr>
    </w:p>
    <w:p w14:paraId="301BE1B9" w14:textId="77777777" w:rsidR="00C24FBF" w:rsidRDefault="00C24FBF">
      <w:pPr>
        <w:jc w:val="both"/>
        <w:rPr>
          <w:rFonts w:ascii="Times New Roman" w:hAnsi="Times New Roman"/>
        </w:rPr>
      </w:pPr>
    </w:p>
    <w:p w14:paraId="38AF36B9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34D319BF" w14:textId="77777777" w:rsidR="00C24FBF" w:rsidRDefault="00C24FBF">
      <w:pPr>
        <w:jc w:val="both"/>
        <w:rPr>
          <w:rFonts w:ascii="Times New Roman" w:hAnsi="Times New Roman"/>
        </w:rPr>
      </w:pPr>
    </w:p>
    <w:p w14:paraId="218F7341" w14:textId="77777777" w:rsidR="00C24FBF" w:rsidRDefault="00C24FBF">
      <w:pPr>
        <w:jc w:val="both"/>
        <w:rPr>
          <w:rFonts w:ascii="Times New Roman" w:hAnsi="Times New Roman"/>
        </w:rPr>
      </w:pPr>
    </w:p>
    <w:p w14:paraId="1745474D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Ispunjeni obrazac s pratećom dokumentacijom potrebno je dostaviti na jedan od slijedećih načina:</w:t>
      </w:r>
    </w:p>
    <w:p w14:paraId="57CD21C6" w14:textId="77777777" w:rsidR="00C24FBF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e-mailom na adresu: </w:t>
      </w:r>
      <w:hyperlink r:id="rId5">
        <w:r w:rsidR="00C24FBF">
          <w:rPr>
            <w:rStyle w:val="Hiperveza"/>
            <w:rFonts w:ascii="Times New Roman" w:hAnsi="Times New Roman"/>
            <w:b/>
            <w:bCs/>
            <w:sz w:val="22"/>
            <w:szCs w:val="22"/>
          </w:rPr>
          <w:t>opcina@breznica.hr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ili</w:t>
      </w:r>
    </w:p>
    <w:p w14:paraId="739589BC" w14:textId="77777777" w:rsidR="00C24FBF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2"/>
          <w:szCs w:val="22"/>
        </w:rPr>
        <w:t>osobno u ured Općine Breznica na adresi Bisag 23, 42226 Bisag.</w:t>
      </w:r>
    </w:p>
    <w:sectPr w:rsidR="00C24FBF" w:rsidSect="00A10031">
      <w:pgSz w:w="11909" w:h="16834"/>
      <w:pgMar w:top="567" w:right="1134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38E"/>
    <w:multiLevelType w:val="multilevel"/>
    <w:tmpl w:val="091A992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5732A"/>
    <w:multiLevelType w:val="multilevel"/>
    <w:tmpl w:val="B6EE5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7154F4"/>
    <w:multiLevelType w:val="multilevel"/>
    <w:tmpl w:val="C2301D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3377216">
    <w:abstractNumId w:val="0"/>
  </w:num>
  <w:num w:numId="2" w16cid:durableId="335423824">
    <w:abstractNumId w:val="2"/>
  </w:num>
  <w:num w:numId="3" w16cid:durableId="2127308156">
    <w:abstractNumId w:val="1"/>
  </w:num>
  <w:num w:numId="4" w16cid:durableId="8464855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BF"/>
    <w:rsid w:val="00172EB0"/>
    <w:rsid w:val="0055206C"/>
    <w:rsid w:val="00595DBC"/>
    <w:rsid w:val="00A10031"/>
    <w:rsid w:val="00C24FBF"/>
    <w:rsid w:val="00C434FD"/>
    <w:rsid w:val="00F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FBE3"/>
  <w15:docId w15:val="{850F0456-8C41-4309-8DFE-B311B136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 w:themeColor="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200"/>
      <w:ind w:left="720"/>
      <w:contextualSpacing/>
    </w:pPr>
  </w:style>
  <w:style w:type="paragraph" w:styleId="Bezproreda">
    <w:name w:val="No Spacing"/>
    <w:qFormat/>
    <w:rPr>
      <w:rFonts w:ascii="Calibri" w:eastAsia="Calibri" w:hAnsi="Calibri" w:cs="Times New Roman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brez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Breznica</dc:creator>
  <dc:description/>
  <cp:lastModifiedBy>Općina Breznica</cp:lastModifiedBy>
  <cp:revision>4</cp:revision>
  <cp:lastPrinted>2025-11-05T06:31:00Z</cp:lastPrinted>
  <dcterms:created xsi:type="dcterms:W3CDTF">2025-11-04T11:21:00Z</dcterms:created>
  <dcterms:modified xsi:type="dcterms:W3CDTF">2025-11-05T08:17:00Z</dcterms:modified>
  <dc:language>hr-HR</dc:language>
</cp:coreProperties>
</file>