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Verdana" w:hAnsi="Verdana" w:cs="Verdana"/>
          <w:sz w:val="20"/>
          <w:szCs w:val="20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280670</wp:posOffset>
            </wp:positionH>
            <wp:positionV relativeFrom="paragraph">
              <wp:posOffset>-45085</wp:posOffset>
            </wp:positionV>
            <wp:extent cx="629920" cy="772160"/>
            <wp:effectExtent l="0" t="0" r="0" b="0"/>
            <wp:wrapTopAndBottom/>
            <wp:docPr id="1" name="Sl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Verdana" w:ascii="Verdana" w:hAnsi="Verdana"/>
          <w:sz w:val="20"/>
          <w:szCs w:val="20"/>
        </w:rPr>
        <w:t>R</w:t>
      </w:r>
      <w:r>
        <w:rPr>
          <w:rFonts w:cs="Verdana" w:ascii="Verdana" w:hAnsi="Verdana"/>
          <w:sz w:val="20"/>
          <w:szCs w:val="20"/>
        </w:rPr>
        <w:t>EPUBLIKA HRVATSKA</w:t>
      </w:r>
    </w:p>
    <w:p>
      <w:pPr>
        <w:pStyle w:val="Normal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VARAŽDINSKA ŽUPANIJA</w:t>
      </w:r>
    </w:p>
    <w:p>
      <w:pPr>
        <w:pStyle w:val="Normal"/>
        <w:rPr>
          <w:rFonts w:ascii="Verdana" w:hAnsi="Verdana" w:cs="Verdana"/>
          <w:b/>
          <w:b/>
          <w:sz w:val="20"/>
          <w:szCs w:val="20"/>
        </w:rPr>
      </w:pPr>
      <w:r>
        <w:rPr>
          <w:rFonts w:cs="Verdana" w:ascii="Verdana" w:hAnsi="Verdana"/>
          <w:b/>
          <w:sz w:val="20"/>
          <w:szCs w:val="20"/>
        </w:rPr>
        <w:t>OPĆINA BREZNICA</w:t>
      </w:r>
    </w:p>
    <w:p>
      <w:pPr>
        <w:pStyle w:val="Normal"/>
        <w:rPr>
          <w:rFonts w:ascii="Verdana" w:hAnsi="Verdana" w:cs="Verdana"/>
          <w:b/>
          <w:b/>
          <w:sz w:val="20"/>
          <w:szCs w:val="20"/>
        </w:rPr>
      </w:pPr>
      <w:r>
        <w:rPr>
          <w:rFonts w:cs="Verdana" w:ascii="Verdana" w:hAnsi="Verdana"/>
          <w:b/>
          <w:sz w:val="20"/>
          <w:szCs w:val="20"/>
        </w:rPr>
        <w:t>Općinski načelnik</w:t>
      </w:r>
    </w:p>
    <w:p>
      <w:pPr>
        <w:pStyle w:val="Normal"/>
        <w:rPr/>
      </w:pPr>
      <w:r>
        <w:rPr>
          <w:rFonts w:cs="Verdana" w:ascii="Verdana" w:hAnsi="Verdana"/>
          <w:sz w:val="20"/>
          <w:szCs w:val="20"/>
        </w:rPr>
        <w:t>Klasa:  340-01/18-01/21</w:t>
      </w:r>
    </w:p>
    <w:p>
      <w:pPr>
        <w:pStyle w:val="Normal"/>
        <w:rPr/>
      </w:pPr>
      <w:r>
        <w:rPr>
          <w:rFonts w:cs="Verdana" w:ascii="Verdana" w:hAnsi="Verdana"/>
          <w:sz w:val="20"/>
          <w:szCs w:val="20"/>
        </w:rPr>
        <w:t>Ur.br.:  2186/023-03-19-6</w:t>
      </w:r>
    </w:p>
    <w:p>
      <w:pPr>
        <w:pStyle w:val="Normal"/>
        <w:rPr/>
      </w:pPr>
      <w:r>
        <w:rPr>
          <w:rFonts w:cs="Verdana" w:ascii="Verdana" w:hAnsi="Verdana"/>
          <w:sz w:val="20"/>
          <w:szCs w:val="20"/>
        </w:rPr>
        <w:t>Bisag, 04.06.2019.</w:t>
      </w:r>
    </w:p>
    <w:p>
      <w:pPr>
        <w:pStyle w:val="Normal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spacing w:before="280" w:after="280"/>
        <w:jc w:val="center"/>
        <w:rPr>
          <w:rFonts w:ascii="Verdana" w:hAnsi="Verdana" w:cs="Verdana"/>
          <w:b/>
          <w:b/>
        </w:rPr>
      </w:pPr>
      <w:r>
        <w:rPr>
          <w:rFonts w:cs="Verdana" w:ascii="Verdana" w:hAnsi="Verdana"/>
          <w:b/>
        </w:rPr>
        <w:t>POZIV ZA DOSTAVU PONUDA</w:t>
      </w:r>
    </w:p>
    <w:p>
      <w:pPr>
        <w:pStyle w:val="Normal"/>
        <w:numPr>
          <w:ilvl w:val="0"/>
          <w:numId w:val="3"/>
        </w:numPr>
        <w:spacing w:before="113" w:after="0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JAVNI NARUČITELJ</w:t>
      </w:r>
    </w:p>
    <w:p>
      <w:pPr>
        <w:pStyle w:val="Normal"/>
        <w:ind w:left="567" w:right="0" w:hanging="0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Naziv:</w:t>
        <w:tab/>
        <w:tab/>
        <w:tab/>
        <w:t>OPĆINA BREZNICA</w:t>
      </w:r>
    </w:p>
    <w:p>
      <w:pPr>
        <w:pStyle w:val="Bezproreda"/>
        <w:ind w:left="567" w:right="0" w:hanging="0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Sjedište:</w:t>
        <w:tab/>
        <w:tab/>
        <w:tab/>
        <w:t>Bisag 23, 42226 Bisag</w:t>
      </w:r>
    </w:p>
    <w:p>
      <w:pPr>
        <w:pStyle w:val="Bezproreda"/>
        <w:ind w:left="567" w:right="0" w:hanging="0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OIB:</w:t>
        <w:tab/>
        <w:tab/>
        <w:tab/>
        <w:t>59573646857</w:t>
      </w:r>
    </w:p>
    <w:p>
      <w:pPr>
        <w:pStyle w:val="Bezproreda"/>
        <w:ind w:left="567" w:right="0" w:hanging="0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Tel./fax:</w:t>
        <w:tab/>
        <w:tab/>
        <w:tab/>
        <w:t xml:space="preserve">042 616 370 </w:t>
        <w:tab/>
        <w:tab/>
        <w:t>042 616 210</w:t>
      </w:r>
    </w:p>
    <w:p>
      <w:pPr>
        <w:pStyle w:val="Bezproreda"/>
        <w:ind w:left="567" w:right="0" w:hanging="0"/>
        <w:rPr/>
      </w:pPr>
      <w:r>
        <w:rPr>
          <w:rFonts w:cs="Verdana" w:ascii="Verdana" w:hAnsi="Verdana"/>
          <w:sz w:val="20"/>
          <w:szCs w:val="20"/>
        </w:rPr>
        <w:t>Internet adresa:</w:t>
        <w:tab/>
      </w:r>
      <w:r>
        <w:rPr>
          <w:rStyle w:val="InternetLink"/>
          <w:rFonts w:cs="Verdana" w:ascii="Verdana" w:hAnsi="Verdana"/>
          <w:sz w:val="20"/>
          <w:szCs w:val="20"/>
        </w:rPr>
        <w:t>www.breznica.hr</w:t>
      </w:r>
    </w:p>
    <w:p>
      <w:pPr>
        <w:pStyle w:val="Bezproreda"/>
        <w:ind w:left="567" w:right="0" w:hanging="0"/>
        <w:rPr/>
      </w:pPr>
      <w:r>
        <w:rPr>
          <w:rFonts w:cs="Verdana" w:ascii="Verdana" w:hAnsi="Verdana"/>
          <w:sz w:val="20"/>
          <w:szCs w:val="20"/>
        </w:rPr>
        <w:t>Adresa e-pošte:</w:t>
        <w:tab/>
        <w:tab/>
      </w:r>
      <w:r>
        <w:rPr>
          <w:rStyle w:val="InternetLink"/>
          <w:rFonts w:cs="Verdana" w:ascii="Verdana" w:hAnsi="Verdana"/>
          <w:sz w:val="20"/>
          <w:szCs w:val="20"/>
        </w:rPr>
        <w:t>opcina.breznica@vz.htnet.hr</w:t>
      </w:r>
    </w:p>
    <w:p>
      <w:pPr>
        <w:pStyle w:val="Bezproreda"/>
        <w:numPr>
          <w:ilvl w:val="0"/>
          <w:numId w:val="3"/>
        </w:numPr>
        <w:spacing w:before="113" w:after="0"/>
        <w:rPr/>
      </w:pPr>
      <w:r>
        <w:rPr>
          <w:rFonts w:cs="Verdana" w:ascii="Verdana" w:hAnsi="Verdana"/>
          <w:color w:val="000000"/>
          <w:sz w:val="20"/>
          <w:szCs w:val="20"/>
        </w:rPr>
        <w:t xml:space="preserve">PREDMET NABAVE: </w:t>
      </w:r>
      <w:bookmarkStart w:id="0" w:name="__DdeLink__695_1921216599"/>
      <w:r>
        <w:rPr>
          <w:rFonts w:cs="Verdana" w:ascii="Verdana" w:hAnsi="Verdana"/>
          <w:color w:val="000000"/>
          <w:sz w:val="20"/>
          <w:szCs w:val="20"/>
        </w:rPr>
        <w:t>Energetski učinkovita i ekološka javna rasvjeta na području Općine Breznica (Faza 2)</w:t>
      </w:r>
      <w:bookmarkEnd w:id="0"/>
      <w:r>
        <w:rPr>
          <w:rFonts w:cs="Verdana" w:ascii="Verdana" w:hAnsi="Verdana"/>
          <w:color w:val="000000"/>
          <w:sz w:val="20"/>
          <w:szCs w:val="20"/>
        </w:rPr>
        <w:t>.</w:t>
      </w:r>
    </w:p>
    <w:p>
      <w:pPr>
        <w:pStyle w:val="Bezproreda"/>
        <w:numPr>
          <w:ilvl w:val="0"/>
          <w:numId w:val="3"/>
        </w:numPr>
        <w:spacing w:before="113" w:after="0"/>
        <w:rPr/>
      </w:pPr>
      <w:r>
        <w:rPr>
          <w:rFonts w:cs="Verdana" w:ascii="Verdana" w:hAnsi="Verdana"/>
          <w:color w:val="000000"/>
          <w:sz w:val="20"/>
          <w:szCs w:val="20"/>
        </w:rPr>
        <w:t>PROCJENJENA VRIJEDNOST NABAVE (bez PDV-a): 305.000,00 kn.</w:t>
      </w:r>
    </w:p>
    <w:p>
      <w:pPr>
        <w:pStyle w:val="Bezproreda"/>
        <w:numPr>
          <w:ilvl w:val="0"/>
          <w:numId w:val="3"/>
        </w:numPr>
        <w:spacing w:before="113" w:after="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KRITERIJ ZA ODABIR PONUDA: Najniža cijena ponude uz obvezu ispunjenja svih uvjeta i zahtjeva traženih u ovom Pozivu.</w:t>
      </w:r>
    </w:p>
    <w:p>
      <w:pPr>
        <w:pStyle w:val="Bezproreda"/>
        <w:numPr>
          <w:ilvl w:val="0"/>
          <w:numId w:val="3"/>
        </w:numPr>
        <w:spacing w:before="113" w:after="0"/>
        <w:jc w:val="both"/>
        <w:rPr/>
      </w:pPr>
      <w:r>
        <w:rPr>
          <w:rFonts w:cs="Verdana" w:ascii="Verdana" w:hAnsi="Verdana"/>
          <w:sz w:val="20"/>
          <w:szCs w:val="20"/>
        </w:rPr>
        <w:t>IZRADA PONUDE: Ponuda se u cijelosti izrađuje na hrvatskom jeziku i latiničnom pismu i mora biti ispunjena neizbrisivom tintom, a treba sadržavati troškovnik, ponudbeni list, dokaze pravne i poslovne sposobnosti, jamstvo za ozbiljnost ponude, izjavu o dostavi jamstva za uredno ispunjenje ugovornih obveza i tehničku dokumentaciju svjetiljki traženu u troškovniku kojom se dokazuje da ponuđene svjetiljke zadovoljavaju tražene karakteristike.</w:t>
      </w:r>
    </w:p>
    <w:p>
      <w:pPr>
        <w:pStyle w:val="Bezproreda"/>
        <w:spacing w:before="113" w:after="0"/>
        <w:ind w:left="567" w:right="0" w:hanging="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U slučaju dostavljanja ponude ili dijela ponude na nekom drugom jeziku osim hrvatskog jezika ponuditelj je dužan dostaviti u ponudi, uz tekst na drugom jeziku, i prijevod na hrvatskom jeziku od strane ovlaštenog sudskog prevoditelja.</w:t>
      </w:r>
    </w:p>
    <w:p>
      <w:pPr>
        <w:pStyle w:val="Bezproreda"/>
        <w:spacing w:before="113" w:after="0"/>
        <w:ind w:left="567" w:right="0" w:hanging="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Ponuditelj je uz ponudu dužan dostaviti i uzorak svjetiljke za svaki ponuđeni model, kako bi Naručitelj mogao provjeriti karakteristike ponuđenih svjetiljki.</w:t>
      </w:r>
    </w:p>
    <w:p>
      <w:pPr>
        <w:pStyle w:val="Bezproreda"/>
        <w:spacing w:before="113" w:after="0"/>
        <w:ind w:left="567" w:right="0" w:hanging="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Bezproreda"/>
        <w:numPr>
          <w:ilvl w:val="0"/>
          <w:numId w:val="3"/>
        </w:numPr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 xml:space="preserve">JAMSTVA: </w:t>
      </w:r>
    </w:p>
    <w:p>
      <w:pPr>
        <w:pStyle w:val="Bezproreda"/>
        <w:ind w:left="567" w:right="0" w:hanging="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 xml:space="preserve">Ponuditelj je dužan uz ponudu dostaviti jamstvo za ozbiljnost ponude na iznos od 10.000,00 kuna u obliku bjanko zadužnice ovjerene kod javnog bilježnika ili novčani polog na žiro-račun naručitelja. </w:t>
      </w:r>
    </w:p>
    <w:p>
      <w:pPr>
        <w:pStyle w:val="Bezproreda"/>
        <w:ind w:left="567" w:right="0" w:hanging="0"/>
        <w:jc w:val="both"/>
        <w:rPr/>
      </w:pPr>
      <w:r>
        <w:rPr>
          <w:rFonts w:cs="Verdana" w:ascii="Verdana" w:hAnsi="Verdana"/>
          <w:sz w:val="20"/>
          <w:szCs w:val="20"/>
        </w:rPr>
        <w:t>Naručitelj prihvaća uplatu gotovinskog pologa u iznosu od 10.000,00 kn, i to na žiro-račun naručitelja broj: HR8823600001803600005, model: 68 poziv na broj: 7242-OIB, uz naznaku svrhe „Jamstvo za ozbiljnost ponude – Evidencijski broj nabave: 6/2019“. Gospodarski subjekt treba priložiti elektroničku kopiju uplate jamstva u ponudu.</w:t>
      </w:r>
    </w:p>
    <w:p>
      <w:pPr>
        <w:pStyle w:val="Bezproreda"/>
        <w:ind w:left="567" w:right="0" w:hanging="0"/>
        <w:jc w:val="both"/>
        <w:rPr/>
      </w:pPr>
      <w:r>
        <w:rPr>
          <w:rFonts w:cs="Verdana" w:ascii="Verdana" w:hAnsi="Verdana"/>
          <w:sz w:val="20"/>
          <w:szCs w:val="20"/>
        </w:rPr>
        <w:t>Jamstvo za ozbiljnost ponude biti će vraćeno ponuditelju nakon što ponuditelj koji je dostavio ekonomski najpovoljniju ponudu potpiše ugovor o javnoj nabavi i dostavi Jamstvo za uredno ispunjenje ugovornih obveza.</w:t>
      </w:r>
    </w:p>
    <w:p>
      <w:pPr>
        <w:pStyle w:val="Bezproreda"/>
        <w:ind w:left="567" w:right="0" w:hanging="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Jamstvo za ozbiljnost ponude biti će vraćeno ostalim ponuditeljima najkasnije u roku od deset dana od dana potpisivanja ugovora.</w:t>
      </w:r>
    </w:p>
    <w:p>
      <w:pPr>
        <w:pStyle w:val="Normal"/>
        <w:suppressAutoHyphens w:val="false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  <w:r>
        <w:br w:type="page"/>
      </w:r>
    </w:p>
    <w:p>
      <w:pPr>
        <w:pStyle w:val="Bezproreda"/>
        <w:ind w:left="567" w:right="0" w:hanging="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 xml:space="preserve">Naručitelj će jamstvo za ozbiljnost ponude zadržati i naplatiti u slučaju: </w:t>
      </w:r>
    </w:p>
    <w:p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 xml:space="preserve">za slučaj odustajanja ponuditelja od svoje ponude u roku njezine valjanosti (60 dana), </w:t>
      </w:r>
    </w:p>
    <w:p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nedostavljanja ažuriranih popratnih dokumenata u naznačenom roku,</w:t>
      </w:r>
    </w:p>
    <w:p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dostavljanja neistinitih podataka</w:t>
      </w:r>
    </w:p>
    <w:p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neprihvaćanja ispravka računske greške,</w:t>
      </w:r>
    </w:p>
    <w:p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 xml:space="preserve">nedostavljanja uzoraka ponuđenih svjetiljki na zahtjev Naručitelja u traženom roku, </w:t>
      </w:r>
    </w:p>
    <w:p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 xml:space="preserve">odbijanja potpisivanja ugovora o javnoj nabavi, </w:t>
      </w:r>
    </w:p>
    <w:p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ili nedostavljanja jamstva za uredno ispunjenje ugovora o javnoj nabavi.</w:t>
      </w:r>
    </w:p>
    <w:p>
      <w:pPr>
        <w:pStyle w:val="Bezproreda"/>
        <w:ind w:left="567" w:right="0" w:hanging="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Bezproreda"/>
        <w:ind w:left="567" w:right="0" w:hanging="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Izabrani ponuditelj dužan je u roku od petnaest (15) dana od dana potpisa Ugovora dostaviti naručitelju bjanko zadužnicu ovjerenu kod javnog bilježnika na iznos od  10% vrijednosti ugovora bez PDV-a kao jamstvo za uredno ispunjenje ugovornih obveza te kao jamstvo za pokriće odgovornosti iz djelatnosti za otklanjanje štete koja može nastati u vezi s obavljanjem radova koji su predmet ugovora.</w:t>
      </w:r>
    </w:p>
    <w:p>
      <w:pPr>
        <w:pStyle w:val="Bezproreda"/>
        <w:spacing w:before="113" w:after="0"/>
        <w:ind w:left="567" w:right="0" w:hanging="0"/>
        <w:jc w:val="both"/>
        <w:rPr/>
      </w:pPr>
      <w:r>
        <w:rPr>
          <w:rFonts w:cs="Verdana" w:ascii="Verdana" w:hAnsi="Verdana"/>
          <w:sz w:val="20"/>
          <w:szCs w:val="20"/>
        </w:rPr>
        <w:t>Izabrani ponuditelj će prilikom predaje okončane situacije dostaviti naručitelju bjanko zadužnicu za otklanjanje nedostataka u jamstvenom roku u visini od 10% od ukupne vrijednosti izvršenih radova bez PDV-a na rok od 5 godina od dana izvršene primopredaje.</w:t>
      </w:r>
    </w:p>
    <w:p>
      <w:pPr>
        <w:pStyle w:val="Bezproreda"/>
        <w:numPr>
          <w:ilvl w:val="0"/>
          <w:numId w:val="3"/>
        </w:numPr>
        <w:spacing w:before="113" w:after="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ROK ZA IZVOĐENJE RADOVA: Rok za izvođenje radova je 60 kalendarskih dana (uključujući praznike, blagdane i neradne dane) od potpisivanja ugovora o nabavi.</w:t>
      </w:r>
    </w:p>
    <w:p>
      <w:pPr>
        <w:pStyle w:val="Bezproreda"/>
        <w:numPr>
          <w:ilvl w:val="0"/>
          <w:numId w:val="3"/>
        </w:numPr>
        <w:spacing w:before="113" w:after="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UVJETI PRAVNE I POSLOVNE SPOSOBNOSTI:</w:t>
      </w:r>
    </w:p>
    <w:p>
      <w:pPr>
        <w:pStyle w:val="Bezproreda"/>
        <w:numPr>
          <w:ilvl w:val="1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Ponuditelj mora dokazati svoj upis u sudski, obrtni, strukovni ili drugi odgovarajući registar kao dokaz da ima registriranu djelatnost u svezi s predmetom nabave. Izvod ne smije biti stariji od tri mjeseca od dana objave ovog poziva.</w:t>
      </w:r>
    </w:p>
    <w:p>
      <w:pPr>
        <w:pStyle w:val="Bezproreda"/>
        <w:numPr>
          <w:ilvl w:val="1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Ponuditelj mora dokazati da je platio sve dospjele porezne obveze i obveza za mirovinsko i zdravstveno osiguranje o čemu je obvezan dostaviti potvrdu Porezne uprave o stanju duga koja ne smije biti starija od 30 dana računajući od dana objave ovog poziva.</w:t>
      </w:r>
    </w:p>
    <w:p>
      <w:pPr>
        <w:pStyle w:val="Bezproreda"/>
        <w:numPr>
          <w:ilvl w:val="1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Ponuditelj mora dostaviti dokument izdan od bankarskih ili drugih financijskih institucija kojim dokazuje svoju solventnost (ne stariji od 6 mjeseci).</w:t>
      </w:r>
    </w:p>
    <w:p>
      <w:pPr>
        <w:pStyle w:val="Bezproreda"/>
        <w:numPr>
          <w:ilvl w:val="0"/>
          <w:numId w:val="3"/>
        </w:numPr>
        <w:spacing w:before="113" w:after="0"/>
        <w:jc w:val="both"/>
        <w:rPr/>
      </w:pPr>
      <w:r>
        <w:rPr>
          <w:rFonts w:cs="Verdana" w:ascii="Verdana" w:hAnsi="Verdana"/>
          <w:sz w:val="20"/>
          <w:szCs w:val="20"/>
        </w:rPr>
        <w:t xml:space="preserve">NAČIN DOSTAVLJANJA PONUDE: Ponuda se dostavlja u zatvorenoj omotnici poštom ili izravno na adresu naručitelja radnim danom od 8 do 14 sati. Na omotnici treba navesti </w:t>
      </w:r>
      <w:r>
        <w:rPr>
          <w:rFonts w:cs="Verdana" w:ascii="Verdana" w:hAnsi="Verdana"/>
          <w:color w:val="000000"/>
          <w:sz w:val="20"/>
          <w:szCs w:val="20"/>
        </w:rPr>
        <w:t>adresu: Općina Breznica, Bisag 23, 42226 Bisag s naznakom "Ne otvaraj - ponuda za Energetski učinkovitu i ekološku javnu rasvjetu na području Općine Breznica (Faza 2)". Na zatvorenoj omotnici mora biti naznačen i naziv i adresa ponuditelja.</w:t>
      </w:r>
    </w:p>
    <w:p>
      <w:pPr>
        <w:pStyle w:val="Bezproreda"/>
        <w:spacing w:before="113" w:after="0"/>
        <w:ind w:left="567" w:right="0" w:hanging="0"/>
        <w:jc w:val="both"/>
        <w:rPr/>
      </w:pPr>
      <w:r>
        <w:rPr>
          <w:rFonts w:cs="Verdana" w:ascii="Verdana" w:hAnsi="Verdana"/>
          <w:color w:val="000000"/>
          <w:sz w:val="20"/>
          <w:szCs w:val="20"/>
        </w:rPr>
        <w:t>Krajnji rok za dostavu ponuda: 17.06.2019. do 13:00 sati bez obzira na način dostave.</w:t>
      </w:r>
    </w:p>
    <w:p>
      <w:pPr>
        <w:pStyle w:val="Bezproreda"/>
        <w:numPr>
          <w:ilvl w:val="0"/>
          <w:numId w:val="3"/>
        </w:numPr>
        <w:spacing w:before="113" w:after="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ROK VALJANOSTI PONUDE: 60 dana.</w:t>
      </w:r>
    </w:p>
    <w:p>
      <w:pPr>
        <w:pStyle w:val="Bezproreda"/>
        <w:numPr>
          <w:ilvl w:val="0"/>
          <w:numId w:val="3"/>
        </w:numPr>
        <w:spacing w:before="113" w:after="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OTVARANJE PONUDA: Naručitelj neće provoditi javno otvaranje ponuda.</w:t>
      </w:r>
    </w:p>
    <w:p>
      <w:pPr>
        <w:pStyle w:val="Bezproreda"/>
        <w:numPr>
          <w:ilvl w:val="0"/>
          <w:numId w:val="3"/>
        </w:numPr>
        <w:spacing w:before="113" w:after="0"/>
        <w:jc w:val="both"/>
        <w:rPr/>
      </w:pPr>
      <w:r>
        <w:rPr>
          <w:rFonts w:cs="Verdana" w:ascii="Verdana" w:hAnsi="Verdana"/>
          <w:sz w:val="20"/>
          <w:szCs w:val="20"/>
        </w:rPr>
        <w:t xml:space="preserve">KONTAKT OSOBA: Obavijesti u svezi predmeta nabave kontakt: Stjepan Šafran, tel. 042 616 370, fax 042 616 210, e-mail: </w:t>
      </w:r>
      <w:r>
        <w:rPr>
          <w:rStyle w:val="InternetLink"/>
          <w:rFonts w:cs="Verdana" w:ascii="Verdana" w:hAnsi="Verdana"/>
          <w:sz w:val="20"/>
          <w:szCs w:val="20"/>
        </w:rPr>
        <w:t>opcina.breznica@vz.htnet.hr</w:t>
      </w:r>
    </w:p>
    <w:p>
      <w:pPr>
        <w:pStyle w:val="Bezproreda"/>
        <w:numPr>
          <w:ilvl w:val="0"/>
          <w:numId w:val="3"/>
        </w:numPr>
        <w:spacing w:before="113" w:after="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OBAVIJEST O REZULTATIMA: Pisanu obavijest o rezultatima nabave naručitelj će dostaviti svim ponuditeljima o roku 30 dana od dana roka za dostavu ponuda.</w:t>
      </w:r>
    </w:p>
    <w:p>
      <w:pPr>
        <w:pStyle w:val="Bezproreda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Bezproreda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suppressAutoHyphens w:val="false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  <w:r>
        <w:br w:type="page"/>
      </w:r>
    </w:p>
    <w:p>
      <w:pPr>
        <w:pStyle w:val="Bezproreda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Prilog:</w:t>
      </w:r>
    </w:p>
    <w:p>
      <w:pPr>
        <w:pStyle w:val="Bezproreda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Troškovnik,</w:t>
      </w:r>
    </w:p>
    <w:p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Ponudbeni list,</w:t>
      </w:r>
    </w:p>
    <w:p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Izjava o dostavi jamstva za uredno ispunjenje ugovornih obveza.</w:t>
      </w:r>
    </w:p>
    <w:p>
      <w:pPr>
        <w:pStyle w:val="Bezproreda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Bezproreda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Bezproreda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spacing w:before="280" w:after="280"/>
        <w:jc w:val="center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Bezproreda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Bezproreda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ab/>
        <w:tab/>
        <w:tab/>
        <w:tab/>
        <w:tab/>
        <w:tab/>
        <w:tab/>
        <w:tab/>
        <w:tab/>
        <w:t>Općinski načelnik</w:t>
      </w:r>
    </w:p>
    <w:p>
      <w:pPr>
        <w:pStyle w:val="Bezproreda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ab/>
        <w:tab/>
        <w:tab/>
        <w:tab/>
        <w:tab/>
        <w:tab/>
        <w:tab/>
        <w:tab/>
        <w:tab/>
        <w:t>Stjepan Krobot</w:t>
      </w:r>
    </w:p>
    <w:p>
      <w:pPr>
        <w:pStyle w:val="Normal"/>
        <w:spacing w:before="280" w:after="280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  <w:r>
        <w:br w:type="page"/>
      </w:r>
    </w:p>
    <w:p>
      <w:pPr>
        <w:pStyle w:val="Normal"/>
        <w:rPr>
          <w:rFonts w:ascii="Verdana" w:hAnsi="Verdana" w:cs="Verdana"/>
          <w:b/>
          <w:b/>
          <w:bCs/>
          <w:sz w:val="20"/>
          <w:szCs w:val="20"/>
        </w:rPr>
      </w:pPr>
      <w:r>
        <w:rPr>
          <w:rFonts w:cs="Verdana" w:ascii="Verdana" w:hAnsi="Verdana"/>
          <w:b/>
          <w:bCs/>
          <w:sz w:val="20"/>
          <w:szCs w:val="20"/>
        </w:rPr>
        <w:t>1. Troškovnik</w:t>
      </w:r>
    </w:p>
    <w:p>
      <w:pPr>
        <w:pStyle w:val="Bezproreda"/>
        <w:spacing w:before="113" w:after="0"/>
        <w:rPr>
          <w:rFonts w:ascii="Verdana" w:hAnsi="Verdana" w:cs="Verdana"/>
          <w:color w:val="000000"/>
          <w:sz w:val="20"/>
          <w:szCs w:val="20"/>
        </w:rPr>
      </w:pPr>
      <w:r>
        <w:rPr>
          <w:rFonts w:cs="Verdana" w:ascii="Verdana" w:hAnsi="Verdana"/>
          <w:color w:val="000000"/>
          <w:sz w:val="20"/>
          <w:szCs w:val="20"/>
        </w:rPr>
        <w:t>Energetski učinkovita i ekološka javna rasvjeta na području Općine Breznica (Faza 2):</w:t>
      </w:r>
    </w:p>
    <w:p>
      <w:pPr>
        <w:pStyle w:val="Bezproreda"/>
        <w:spacing w:before="113" w:after="0"/>
        <w:rPr>
          <w:rFonts w:ascii="Verdana" w:hAnsi="Verdana" w:cs="Verdana"/>
          <w:b/>
          <w:b/>
          <w:bCs/>
          <w:color w:val="000000"/>
          <w:sz w:val="20"/>
          <w:szCs w:val="20"/>
        </w:rPr>
      </w:pPr>
      <w:r>
        <w:rPr>
          <w:rFonts w:cs="Verdana" w:ascii="Verdana" w:hAnsi="Verdana"/>
          <w:b/>
          <w:bCs/>
          <w:color w:val="000000"/>
          <w:sz w:val="20"/>
          <w:szCs w:val="20"/>
        </w:rPr>
        <w:t>Prilog u Microsoft Excel formatu</w:t>
      </w:r>
    </w:p>
    <w:p>
      <w:pPr>
        <w:pStyle w:val="Normal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  <w:r>
        <w:br w:type="page"/>
      </w:r>
    </w:p>
    <w:p>
      <w:pPr>
        <w:pStyle w:val="Normal"/>
        <w:jc w:val="both"/>
        <w:rPr>
          <w:rFonts w:ascii="Verdana" w:hAnsi="Verdana" w:cs="Verdana"/>
          <w:b/>
          <w:b/>
          <w:bCs/>
          <w:sz w:val="20"/>
          <w:szCs w:val="20"/>
        </w:rPr>
      </w:pPr>
      <w:r>
        <w:rPr>
          <w:rFonts w:cs="Verdana" w:ascii="Verdana" w:hAnsi="Verdana"/>
          <w:b/>
          <w:bCs/>
          <w:sz w:val="20"/>
          <w:szCs w:val="20"/>
        </w:rPr>
        <w:t>2. Ponudbeni list</w:t>
      </w:r>
    </w:p>
    <w:p>
      <w:pPr>
        <w:pStyle w:val="Normal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tbl>
      <w:tblPr>
        <w:tblW w:w="9080" w:type="dxa"/>
        <w:jc w:val="left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2269"/>
        <w:gridCol w:w="2267"/>
        <w:gridCol w:w="2268"/>
        <w:gridCol w:w="2275"/>
      </w:tblGrid>
      <w:tr>
        <w:trPr>
          <w:trHeight w:val="567" w:hRule="atLeast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Broj ponude: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Datum ponude:</w:t>
            </w: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Naručitelj: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Općina Breznica, Bisag 23, 42226 Bisag</w:t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OIB: 59573646857</w:t>
            </w:r>
          </w:p>
        </w:tc>
      </w:tr>
      <w:tr>
        <w:trPr>
          <w:trHeight w:val="567" w:hRule="atLeast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Predmet nabave: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Bezproreda"/>
              <w:spacing w:before="113" w:after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  <w:t>Energetski učinkovita i ekološka javna rasvjeta na području Općine Breznica (Faza 2)</w:t>
            </w:r>
          </w:p>
        </w:tc>
      </w:tr>
      <w:tr>
        <w:trPr>
          <w:trHeight w:val="567" w:hRule="atLeast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Naziv ponuditelja: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Sjedište: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 sustavu PDV-a (zaokružiti):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</w:t>
            </w:r>
            <w:r>
              <w:rPr>
                <w:rFonts w:ascii="Verdana" w:hAnsi="Verdana"/>
                <w:sz w:val="20"/>
                <w:szCs w:val="20"/>
              </w:rPr>
              <w:t>DA                               NE</w:t>
            </w:r>
          </w:p>
        </w:tc>
      </w:tr>
      <w:tr>
        <w:trPr>
          <w:trHeight w:val="567" w:hRule="atLeast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Adresa za dostavu pošte: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Fax:</w:t>
            </w: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Kontakt osoba: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tbl>
      <w:tblPr>
        <w:tblW w:w="9080" w:type="dxa"/>
        <w:jc w:val="left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4536"/>
        <w:gridCol w:w="4543"/>
      </w:tblGrid>
      <w:tr>
        <w:trPr>
          <w:trHeight w:val="567" w:hRule="atLeast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4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Cijena (u kunama)</w:t>
            </w:r>
          </w:p>
        </w:tc>
      </w:tr>
      <w:tr>
        <w:trPr>
          <w:trHeight w:val="567" w:hRule="atLeast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Cijena ponude bez PDV-a:</w:t>
            </w:r>
          </w:p>
        </w:tc>
        <w:tc>
          <w:tcPr>
            <w:tcW w:w="4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TableContents"/>
              <w:snapToGrid w:val="false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Iznos PDV-a:</w:t>
            </w:r>
          </w:p>
        </w:tc>
        <w:tc>
          <w:tcPr>
            <w:tcW w:w="4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TableContents"/>
              <w:snapToGrid w:val="false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Ukupna cijena ponude:</w:t>
            </w:r>
          </w:p>
        </w:tc>
        <w:tc>
          <w:tcPr>
            <w:tcW w:w="4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TableContents"/>
              <w:snapToGrid w:val="false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Rok valjanosti ponude: 60 dana.</w:t>
      </w:r>
    </w:p>
    <w:p>
      <w:pPr>
        <w:pStyle w:val="Normal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ab/>
        <w:tab/>
        <w:tab/>
        <w:tab/>
      </w:r>
    </w:p>
    <w:p>
      <w:pPr>
        <w:pStyle w:val="Normal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Za ponuditelja:</w:t>
      </w:r>
    </w:p>
    <w:p>
      <w:pPr>
        <w:pStyle w:val="Normal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tbl>
      <w:tblPr>
        <w:tblW w:w="9075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08"/>
        <w:gridCol w:w="1697"/>
        <w:gridCol w:w="4170"/>
      </w:tblGrid>
      <w:tr>
        <w:trPr/>
        <w:tc>
          <w:tcPr>
            <w:tcW w:w="3208" w:type="dxa"/>
            <w:tcBorders/>
            <w:shd w:fill="FFFFFF" w:val="clea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697" w:type="dxa"/>
            <w:tcBorders/>
            <w:shd w:fill="FFFFFF" w:val="clea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 P.</w:t>
            </w:r>
          </w:p>
        </w:tc>
        <w:tc>
          <w:tcPr>
            <w:tcW w:w="4170" w:type="dxa"/>
            <w:tcBorders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208" w:type="dxa"/>
            <w:tcBorders/>
            <w:shd w:fill="FFFFFF" w:val="clea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697" w:type="dxa"/>
            <w:tcBorders/>
            <w:shd w:fill="FFFFFF" w:val="clea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4170" w:type="dxa"/>
            <w:tcBorders/>
            <w:shd w:fill="FFFFFF" w:val="clea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(Potpis ovlaštene osobe gospodarskog subjekta)</w:t>
            </w:r>
          </w:p>
        </w:tc>
      </w:tr>
    </w:tbl>
    <w:p>
      <w:pPr>
        <w:pStyle w:val="Normal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rPr>
          <w:rFonts w:ascii="Verdana" w:hAnsi="Verdana" w:cs="Verdana"/>
          <w:b/>
          <w:b/>
          <w:bCs/>
          <w:sz w:val="20"/>
          <w:szCs w:val="20"/>
        </w:rPr>
      </w:pPr>
      <w:r>
        <w:rPr>
          <w:rFonts w:cs="Verdana" w:ascii="Verdana" w:hAnsi="Verdana"/>
          <w:b/>
          <w:bCs/>
          <w:sz w:val="20"/>
          <w:szCs w:val="20"/>
        </w:rPr>
      </w:r>
      <w:r>
        <w:br w:type="page"/>
      </w:r>
    </w:p>
    <w:p>
      <w:pPr>
        <w:pStyle w:val="Normal"/>
        <w:rPr>
          <w:rFonts w:ascii="Verdana" w:hAnsi="Verdana" w:cs="Verdana"/>
          <w:b/>
          <w:b/>
          <w:bCs/>
          <w:sz w:val="20"/>
          <w:szCs w:val="20"/>
        </w:rPr>
      </w:pPr>
      <w:r>
        <w:rPr>
          <w:rFonts w:cs="Verdana" w:ascii="Verdana" w:hAnsi="Verdana"/>
          <w:b/>
          <w:bCs/>
          <w:sz w:val="20"/>
          <w:szCs w:val="20"/>
        </w:rPr>
        <w:t>3. Izjava o dostavi jamstva za uredno ispunjenje ugovornih obveza</w:t>
      </w:r>
    </w:p>
    <w:p>
      <w:pPr>
        <w:pStyle w:val="Normal"/>
        <w:rPr>
          <w:rFonts w:ascii="Verdana" w:hAnsi="Verdana" w:cs="Verdana"/>
          <w:b/>
          <w:b/>
          <w:bCs/>
          <w:sz w:val="20"/>
          <w:szCs w:val="20"/>
        </w:rPr>
      </w:pPr>
      <w:r>
        <w:rPr>
          <w:rFonts w:cs="Verdana" w:ascii="Verdana" w:hAnsi="Verdana"/>
          <w:b/>
          <w:bCs/>
          <w:sz w:val="20"/>
          <w:szCs w:val="20"/>
        </w:rPr>
      </w:r>
    </w:p>
    <w:tbl>
      <w:tblPr>
        <w:tblW w:w="9085" w:type="dxa"/>
        <w:jc w:val="left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2998"/>
        <w:gridCol w:w="6086"/>
      </w:tblGrid>
      <w:tr>
        <w:trPr>
          <w:trHeight w:val="567" w:hRule="atLeast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Naziv i sjedište ponuditelja:</w:t>
            </w:r>
          </w:p>
        </w:tc>
        <w:tc>
          <w:tcPr>
            <w:tcW w:w="6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Adresa:</w:t>
            </w:r>
          </w:p>
        </w:tc>
        <w:tc>
          <w:tcPr>
            <w:tcW w:w="6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6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Ime, prezime i funkcija ovlaštene osobe/a:</w:t>
            </w:r>
          </w:p>
        </w:tc>
        <w:tc>
          <w:tcPr>
            <w:tcW w:w="6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ab/>
        <w:t>Ovlaštena osoba za zastupanje gospodarskog subjekta daje sljedeću</w:t>
      </w:r>
    </w:p>
    <w:p>
      <w:pPr>
        <w:pStyle w:val="Normal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8"/>
          <w:szCs w:val="28"/>
        </w:rPr>
      </w:pPr>
      <w:r>
        <w:rPr>
          <w:rFonts w:cs="Verdana" w:ascii="Verdana" w:hAnsi="Verdana"/>
          <w:b/>
          <w:bCs/>
          <w:sz w:val="28"/>
          <w:szCs w:val="28"/>
        </w:rPr>
        <w:t>IZJAVU</w:t>
      </w:r>
    </w:p>
    <w:p>
      <w:pPr>
        <w:pStyle w:val="Normal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tbl>
      <w:tblPr>
        <w:tblW w:w="9072" w:type="dxa"/>
        <w:jc w:val="left"/>
        <w:tblInd w:w="55" w:type="dxa"/>
        <w:tblBorders>
          <w:bottom w:val="single" w:sz="2" w:space="0" w:color="000001"/>
          <w:insideH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2"/>
      </w:tblGrid>
      <w:tr>
        <w:trPr>
          <w:trHeight w:val="567" w:hRule="atLeast"/>
        </w:trPr>
        <w:tc>
          <w:tcPr>
            <w:tcW w:w="9072" w:type="dxa"/>
            <w:tcBorders>
              <w:bottom w:val="single" w:sz="2" w:space="0" w:color="000001"/>
              <w:insideH w:val="single" w:sz="2" w:space="0" w:color="000001"/>
            </w:tcBorders>
            <w:shd w:fill="FFFFFF" w:val="clear"/>
            <w:vAlign w:val="bottom"/>
          </w:tcPr>
          <w:p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Ja, </w:t>
            </w:r>
          </w:p>
        </w:tc>
      </w:tr>
      <w:tr>
        <w:trPr>
          <w:trHeight w:val="566" w:hRule="atLeast"/>
        </w:trPr>
        <w:tc>
          <w:tcPr>
            <w:tcW w:w="9072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vAlign w:val="bottom"/>
          </w:tcPr>
          <w:p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9072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(ime i prezime, datum i mjesto rođenja, adresa stanovanja)</w:t>
            </w:r>
          </w:p>
        </w:tc>
      </w:tr>
      <w:tr>
        <w:trPr>
          <w:trHeight w:val="639" w:hRule="atLeast"/>
        </w:trPr>
        <w:tc>
          <w:tcPr>
            <w:tcW w:w="9072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odgovorno izjavljujem da će Ponuditelj</w:t>
            </w:r>
          </w:p>
        </w:tc>
      </w:tr>
      <w:tr>
        <w:trPr>
          <w:trHeight w:val="557" w:hRule="atLeast"/>
        </w:trPr>
        <w:tc>
          <w:tcPr>
            <w:tcW w:w="9072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vAlign w:val="bottom"/>
          </w:tcPr>
          <w:p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9072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(naziv i sjedište gospodarskog subjekta)</w:t>
            </w:r>
          </w:p>
        </w:tc>
      </w:tr>
    </w:tbl>
    <w:p>
      <w:pPr>
        <w:pStyle w:val="Normal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ukoliko naša ponuda bude prihvaćena kao najpovoljnija i odabrana za sklapanje ugovora</w:t>
      </w:r>
    </w:p>
    <w:p>
      <w:pPr>
        <w:pStyle w:val="Normal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dostaviti jamstvo za uredno ispunjenje ugovora u obliku bjanko zadužnice u iznosu od 10% vrijednosti ugovora bez PDV-a,</w:t>
      </w:r>
    </w:p>
    <w:p>
      <w:pPr>
        <w:pStyle w:val="Normal"/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da će bjanko zadužnicu za uredno ispunjenje ugovora predati u roku od 15 dana od dana potpisa ugovora,</w:t>
      </w:r>
    </w:p>
    <w:p>
      <w:pPr>
        <w:pStyle w:val="Normal"/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da je suglasan da će se bjanko zadužnica za uredno ispunjenje ugovora naplatiti u slučaju povrede ugovornih obveza.</w:t>
      </w:r>
    </w:p>
    <w:p>
      <w:pPr>
        <w:pStyle w:val="Normal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tbl>
      <w:tblPr>
        <w:tblW w:w="9075" w:type="dxa"/>
        <w:jc w:val="left"/>
        <w:tblInd w:w="55" w:type="dxa"/>
        <w:tblBorders>
          <w:bottom w:val="single" w:sz="2" w:space="0" w:color="000001"/>
          <w:insideH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40"/>
        <w:gridCol w:w="2025"/>
        <w:gridCol w:w="3510"/>
      </w:tblGrid>
      <w:tr>
        <w:trPr/>
        <w:tc>
          <w:tcPr>
            <w:tcW w:w="3540" w:type="dxa"/>
            <w:tcBorders>
              <w:bottom w:val="single" w:sz="2" w:space="0" w:color="000001"/>
              <w:insideH w:val="single" w:sz="2" w:space="0" w:color="000001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025" w:type="dxa"/>
            <w:tcBorders/>
            <w:shd w:fill="FFFFFF" w:val="clear"/>
            <w:vAlign w:val="bottom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 P.</w:t>
            </w:r>
          </w:p>
        </w:tc>
        <w:tc>
          <w:tcPr>
            <w:tcW w:w="3510" w:type="dxa"/>
            <w:tcBorders>
              <w:bottom w:val="single" w:sz="2" w:space="0" w:color="000000"/>
              <w:insideH w:val="single" w:sz="2" w:space="0" w:color="000000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540" w:type="dxa"/>
            <w:tcBorders/>
            <w:shd w:fill="FFFFFF" w:val="clea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(mjesto i datum)</w:t>
            </w:r>
          </w:p>
        </w:tc>
        <w:tc>
          <w:tcPr>
            <w:tcW w:w="2025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3510" w:type="dxa"/>
            <w:tcBorders/>
            <w:shd w:fill="FFFFFF" w:val="clea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(čitko ime i prezime ovlaštene osobe gospodarskog subjekta)</w:t>
            </w:r>
          </w:p>
        </w:tc>
      </w:tr>
      <w:tr>
        <w:trPr/>
        <w:tc>
          <w:tcPr>
            <w:tcW w:w="3540" w:type="dxa"/>
            <w:tcBorders/>
            <w:shd w:fill="FFFFFF" w:val="clear"/>
            <w:vAlign w:val="bottom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025" w:type="dxa"/>
            <w:tcBorders/>
            <w:shd w:fill="FFFFFF" w:val="clear"/>
            <w:vAlign w:val="bottom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3510" w:type="dxa"/>
            <w:tcBorders>
              <w:bottom w:val="single" w:sz="2" w:space="0" w:color="000000"/>
              <w:insideH w:val="single" w:sz="2" w:space="0" w:color="000000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540" w:type="dxa"/>
            <w:tcBorders/>
            <w:shd w:fill="FFFFFF" w:val="clea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025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3510" w:type="dxa"/>
            <w:tcBorders/>
            <w:shd w:fill="FFFFFF" w:val="clea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(vlastoručni potpis ovlaštene osobe gospodarskog subjekta)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footerReference w:type="default" r:id="rId3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Wingdings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sz w:val="16"/>
        <w:szCs w:val="16"/>
      </w:rPr>
    </w:pPr>
    <w:r>
      <w:rPr>
        <w:sz w:val="16"/>
        <w:szCs w:val="16"/>
      </w:rPr>
    </w:r>
  </w:p>
  <w:p>
    <w:pPr>
      <w:pStyle w:val="Footer"/>
      <w:jc w:val="cen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rFonts w:ascii="Verdana" w:hAnsi="Verdana" w:cs="Verdana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  <w:rFonts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  <w:rFonts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  <w:rFonts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Courier New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sz w:val="20"/>
        <w:b w:val="false"/>
        <w:bCs w:val="false"/>
        <w:rFonts w:ascii="Verdana" w:hAnsi="Verdan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4"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hr-HR" w:eastAsia="zh-CN" w:bidi="ar-SA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>
      <w:rFonts w:ascii="Verdana" w:hAnsi="Verdana" w:cs="Verdana"/>
      <w:sz w:val="20"/>
      <w:szCs w:val="20"/>
    </w:rPr>
  </w:style>
  <w:style w:type="character" w:styleId="WW8Num2z0">
    <w:name w:val="WW8Num2z0"/>
    <w:qFormat/>
    <w:rPr>
      <w:rFonts w:ascii="Symbol" w:hAnsi="Symbol" w:cs="Times New Roman"/>
      <w:sz w:val="20"/>
      <w:szCs w:val="20"/>
    </w:rPr>
  </w:style>
  <w:style w:type="character" w:styleId="WW8Num2z1">
    <w:name w:val="WW8Num2z1"/>
    <w:qFormat/>
    <w:rPr>
      <w:rFonts w:ascii="OpenSymbol;Arial Unicode MS" w:hAnsi="OpenSymbol;Arial Unicode MS" w:cs="Courier New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Zadanifontodlomka">
    <w:name w:val="Zadani font odlomka"/>
    <w:qFormat/>
    <w:rPr/>
  </w:style>
  <w:style w:type="character" w:styleId="Zadanifontodlomka3">
    <w:name w:val="Zadani font odlomka3"/>
    <w:qFormat/>
    <w:rPr/>
  </w:style>
  <w:style w:type="character" w:styleId="Zadanifontodlomka2">
    <w:name w:val="Zadani font odlomka2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Zadanifontodlomka1">
    <w:name w:val="Zadani font odlomka1"/>
    <w:qFormat/>
    <w:rPr/>
  </w:style>
  <w:style w:type="character" w:styleId="TekstbaloniaChar">
    <w:name w:val="Tekst balončića Char"/>
    <w:qFormat/>
    <w:rPr>
      <w:rFonts w:ascii="Tahoma" w:hAnsi="Tahoma" w:eastAsia="Times New Roman" w:cs="Tahoma"/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>
    <w:name w:val="Numbering Symbols"/>
    <w:qFormat/>
    <w:rPr>
      <w:b w:val="false"/>
      <w:bCs w:val="false"/>
    </w:rPr>
  </w:style>
  <w:style w:type="character" w:styleId="ListLabel1">
    <w:name w:val="ListLabel 1"/>
    <w:qFormat/>
    <w:rPr>
      <w:rFonts w:ascii="Verdana" w:hAnsi="Verdana" w:cs="Verdana"/>
      <w:sz w:val="20"/>
      <w:szCs w:val="20"/>
    </w:rPr>
  </w:style>
  <w:style w:type="character" w:styleId="ListLabel2">
    <w:name w:val="ListLabel 2"/>
    <w:qFormat/>
    <w:rPr>
      <w:rFonts w:ascii="Verdana" w:hAnsi="Verdana" w:cs="Times New Roman"/>
      <w:sz w:val="20"/>
      <w:szCs w:val="20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Times New Roman"/>
      <w:sz w:val="20"/>
      <w:szCs w:val="20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Times New Roman"/>
      <w:sz w:val="20"/>
      <w:szCs w:val="20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ascii="Verdana" w:hAnsi="Verdana"/>
      <w:b w:val="false"/>
      <w:bCs w:val="false"/>
      <w:sz w:val="20"/>
    </w:rPr>
  </w:style>
  <w:style w:type="character" w:styleId="ListLabel12">
    <w:name w:val="ListLabel 12"/>
    <w:qFormat/>
    <w:rPr>
      <w:b w:val="false"/>
      <w:bCs w:val="false"/>
    </w:rPr>
  </w:style>
  <w:style w:type="character" w:styleId="ListLabel13">
    <w:name w:val="ListLabel 13"/>
    <w:qFormat/>
    <w:rPr>
      <w:b w:val="false"/>
      <w:bCs w:val="false"/>
    </w:rPr>
  </w:style>
  <w:style w:type="character" w:styleId="ListLabel14">
    <w:name w:val="ListLabel 14"/>
    <w:qFormat/>
    <w:rPr>
      <w:b w:val="false"/>
      <w:bCs w:val="false"/>
    </w:rPr>
  </w:style>
  <w:style w:type="character" w:styleId="ListLabel15">
    <w:name w:val="ListLabel 15"/>
    <w:qFormat/>
    <w:rPr>
      <w:b w:val="false"/>
      <w:bCs w:val="false"/>
    </w:rPr>
  </w:style>
  <w:style w:type="character" w:styleId="ListLabel16">
    <w:name w:val="ListLabel 16"/>
    <w:qFormat/>
    <w:rPr>
      <w:b w:val="false"/>
      <w:bCs w:val="false"/>
    </w:rPr>
  </w:style>
  <w:style w:type="character" w:styleId="ListLabel17">
    <w:name w:val="ListLabel 17"/>
    <w:qFormat/>
    <w:rPr>
      <w:b w:val="false"/>
      <w:bCs w:val="false"/>
    </w:rPr>
  </w:style>
  <w:style w:type="character" w:styleId="ListLabel18">
    <w:name w:val="ListLabel 18"/>
    <w:qFormat/>
    <w:rPr>
      <w:b w:val="false"/>
      <w:bCs w:val="false"/>
    </w:rPr>
  </w:style>
  <w:style w:type="character" w:styleId="ListLabel19">
    <w:name w:val="ListLabel 19"/>
    <w:qFormat/>
    <w:rPr>
      <w:rFonts w:cs="Microsoft YaHei"/>
      <w:b w:val="false"/>
      <w:i w:val="false"/>
      <w:sz w:val="24"/>
      <w:u w:val="none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b/>
    </w:rPr>
  </w:style>
  <w:style w:type="character" w:styleId="ListLabel22">
    <w:name w:val="ListLabel 22"/>
    <w:qFormat/>
    <w:rPr>
      <w:rFonts w:cs="Microsoft YaHei"/>
      <w:b w:val="false"/>
      <w:i w:val="false"/>
      <w:sz w:val="24"/>
      <w:u w:val="none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b/>
    </w:rPr>
  </w:style>
  <w:style w:type="character" w:styleId="ListLabel25">
    <w:name w:val="ListLabel 25"/>
    <w:qFormat/>
    <w:rPr>
      <w:rFonts w:cs="Microsoft YaHei"/>
      <w:b w:val="false"/>
      <w:i w:val="false"/>
      <w:sz w:val="24"/>
      <w:u w:val="none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b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ascii="Verdana" w:hAnsi="Verdana" w:cs="Verdana"/>
      <w:sz w:val="20"/>
      <w:szCs w:val="20"/>
    </w:rPr>
  </w:style>
  <w:style w:type="character" w:styleId="ListLabel32">
    <w:name w:val="ListLabel 32"/>
    <w:qFormat/>
    <w:rPr>
      <w:rFonts w:ascii="Verdana" w:hAnsi="Verdana" w:cs="Times New Roman"/>
      <w:sz w:val="20"/>
      <w:szCs w:val="20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Times New Roman"/>
      <w:sz w:val="20"/>
      <w:szCs w:val="20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Times New Roman"/>
      <w:sz w:val="20"/>
      <w:szCs w:val="20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ascii="Verdana" w:hAnsi="Verdana"/>
      <w:b w:val="false"/>
      <w:bCs w:val="false"/>
      <w:sz w:val="20"/>
    </w:rPr>
  </w:style>
  <w:style w:type="character" w:styleId="ListLabel42">
    <w:name w:val="ListLabel 42"/>
    <w:qFormat/>
    <w:rPr>
      <w:b w:val="false"/>
      <w:bCs w:val="false"/>
    </w:rPr>
  </w:style>
  <w:style w:type="character" w:styleId="ListLabel43">
    <w:name w:val="ListLabel 43"/>
    <w:qFormat/>
    <w:rPr>
      <w:b w:val="false"/>
      <w:bCs w:val="false"/>
    </w:rPr>
  </w:style>
  <w:style w:type="character" w:styleId="ListLabel44">
    <w:name w:val="ListLabel 44"/>
    <w:qFormat/>
    <w:rPr>
      <w:b w:val="false"/>
      <w:bCs w:val="false"/>
    </w:rPr>
  </w:style>
  <w:style w:type="character" w:styleId="ListLabel45">
    <w:name w:val="ListLabel 45"/>
    <w:qFormat/>
    <w:rPr>
      <w:b w:val="false"/>
      <w:bCs w:val="false"/>
    </w:rPr>
  </w:style>
  <w:style w:type="character" w:styleId="ListLabel46">
    <w:name w:val="ListLabel 46"/>
    <w:qFormat/>
    <w:rPr>
      <w:b w:val="false"/>
      <w:bCs w:val="false"/>
    </w:rPr>
  </w:style>
  <w:style w:type="character" w:styleId="ListLabel47">
    <w:name w:val="ListLabel 47"/>
    <w:qFormat/>
    <w:rPr>
      <w:b w:val="false"/>
      <w:bCs w:val="false"/>
    </w:rPr>
  </w:style>
  <w:style w:type="character" w:styleId="ListLabel48">
    <w:name w:val="ListLabel 48"/>
    <w:qFormat/>
    <w:rPr>
      <w:b w:val="false"/>
      <w:bCs w:val="false"/>
    </w:rPr>
  </w:style>
  <w:style w:type="character" w:styleId="ListLabel49">
    <w:name w:val="ListLabel 49"/>
    <w:qFormat/>
    <w:rPr>
      <w:rFonts w:ascii="Verdana" w:hAnsi="Verdana" w:cs="Symbol"/>
      <w:sz w:val="20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ascii="Verdana" w:hAnsi="Verdana" w:cs="Verdana"/>
      <w:sz w:val="20"/>
      <w:szCs w:val="20"/>
    </w:rPr>
  </w:style>
  <w:style w:type="character" w:styleId="ListLabel59">
    <w:name w:val="ListLabel 59"/>
    <w:qFormat/>
    <w:rPr>
      <w:rFonts w:ascii="Verdana" w:hAnsi="Verdana" w:cs="Times New Roman"/>
      <w:sz w:val="20"/>
      <w:szCs w:val="20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Times New Roman"/>
      <w:sz w:val="20"/>
      <w:szCs w:val="20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Times New Roman"/>
      <w:sz w:val="20"/>
      <w:szCs w:val="20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ascii="Verdana" w:hAnsi="Verdana"/>
      <w:b w:val="false"/>
      <w:bCs w:val="false"/>
      <w:sz w:val="20"/>
    </w:rPr>
  </w:style>
  <w:style w:type="character" w:styleId="ListLabel69">
    <w:name w:val="ListLabel 69"/>
    <w:qFormat/>
    <w:rPr>
      <w:b w:val="false"/>
      <w:bCs w:val="false"/>
    </w:rPr>
  </w:style>
  <w:style w:type="character" w:styleId="ListLabel70">
    <w:name w:val="ListLabel 70"/>
    <w:qFormat/>
    <w:rPr>
      <w:b w:val="false"/>
      <w:bCs w:val="false"/>
    </w:rPr>
  </w:style>
  <w:style w:type="character" w:styleId="ListLabel71">
    <w:name w:val="ListLabel 71"/>
    <w:qFormat/>
    <w:rPr>
      <w:b w:val="false"/>
      <w:bCs w:val="false"/>
    </w:rPr>
  </w:style>
  <w:style w:type="character" w:styleId="ListLabel72">
    <w:name w:val="ListLabel 72"/>
    <w:qFormat/>
    <w:rPr>
      <w:b w:val="false"/>
      <w:bCs w:val="false"/>
    </w:rPr>
  </w:style>
  <w:style w:type="character" w:styleId="ListLabel73">
    <w:name w:val="ListLabel 73"/>
    <w:qFormat/>
    <w:rPr>
      <w:b w:val="false"/>
      <w:bCs w:val="false"/>
    </w:rPr>
  </w:style>
  <w:style w:type="character" w:styleId="ListLabel74">
    <w:name w:val="ListLabel 74"/>
    <w:qFormat/>
    <w:rPr>
      <w:b w:val="false"/>
      <w:bCs w:val="false"/>
    </w:rPr>
  </w:style>
  <w:style w:type="character" w:styleId="ListLabel75">
    <w:name w:val="ListLabel 75"/>
    <w:qFormat/>
    <w:rPr>
      <w:b w:val="false"/>
      <w:bCs w:val="false"/>
    </w:rPr>
  </w:style>
  <w:style w:type="character" w:styleId="ListLabel76">
    <w:name w:val="ListLabel 76"/>
    <w:qFormat/>
    <w:rPr>
      <w:rFonts w:ascii="Verdana" w:hAnsi="Verdana" w:cs="Symbol"/>
      <w:sz w:val="20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;Arial" w:hAnsi="Liberation Sans;Arial" w:eastAsia="DejaVu Sans;Times New Roman" w:cs="Lohit Hindi;Times New Roman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ohit Hindi;Times New Roma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;Times New Roman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Opisslike">
    <w:name w:val="Opis slike"/>
    <w:basedOn w:val="Normal"/>
    <w:qFormat/>
    <w:pPr>
      <w:suppressLineNumbers/>
      <w:spacing w:before="120" w:after="120"/>
    </w:pPr>
    <w:rPr>
      <w:rFonts w:cs="FreeSans;Arial"/>
      <w:i/>
      <w:iCs/>
    </w:rPr>
  </w:style>
  <w:style w:type="paragraph" w:styleId="Opisslike2">
    <w:name w:val="Opis slike2"/>
    <w:basedOn w:val="Normal"/>
    <w:qFormat/>
    <w:pPr>
      <w:suppressLineNumbers/>
      <w:spacing w:before="120" w:after="120"/>
    </w:pPr>
    <w:rPr>
      <w:rFonts w:cs="Lohit Hindi;Times New Roman"/>
      <w:i/>
      <w:iCs/>
    </w:rPr>
  </w:style>
  <w:style w:type="paragraph" w:styleId="Opisslike1">
    <w:name w:val="Opis slike1"/>
    <w:basedOn w:val="Normal"/>
    <w:qFormat/>
    <w:pPr>
      <w:suppressLineNumbers/>
      <w:spacing w:before="120" w:after="120"/>
    </w:pPr>
    <w:rPr>
      <w:rFonts w:cs="Lohit Hindi;Times New Roman"/>
      <w:i/>
      <w:iCs/>
    </w:rPr>
  </w:style>
  <w:style w:type="paragraph" w:styleId="Tekstbalonia">
    <w:name w:val="Tekst balončića"/>
    <w:basedOn w:val="Normal"/>
    <w:qFormat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Bezproreda">
    <w:name w:val="Bez proreda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hr-HR" w:eastAsia="zh-CN" w:bidi="ar-S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jc w:val="center"/>
    </w:pPr>
    <w:rPr>
      <w:b/>
      <w:bCs/>
    </w:rPr>
  </w:style>
  <w:style w:type="numbering" w:styleId="NoList">
    <w:name w:val="No List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LibreOffice/5.1.6.2$Linux_X86_64 LibreOffice_project/10m0$Build-2</Application>
  <Pages>6</Pages>
  <Words>1017</Words>
  <Characters>6034</Characters>
  <CharactersWithSpaces>7004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2019-06-02T21:49:00Z</dcterms:created>
  <dc:creator>PC</dc:creator>
  <dc:description/>
  <dc:language>en-US</dc:language>
  <cp:lastModifiedBy/>
  <dcterms:modified xsi:type="dcterms:W3CDTF">2019-06-04T09:43:51Z</dcterms:modified>
  <cp:revision>17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